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45E" w:rsidRPr="00AD045E" w:rsidRDefault="00AD045E" w:rsidP="00AD045E">
      <w:pPr>
        <w:autoSpaceDE w:val="0"/>
        <w:autoSpaceDN w:val="0"/>
        <w:adjustRightInd w:val="0"/>
        <w:rPr>
          <w:rFonts w:ascii="Arial" w:hAnsi="Arial" w:cs="Arial"/>
          <w:color w:val="000000"/>
        </w:rPr>
      </w:pPr>
      <w:bookmarkStart w:id="0" w:name="_GoBack"/>
      <w:bookmarkEnd w:id="0"/>
    </w:p>
    <w:p w:rsidR="00AD045E" w:rsidRDefault="00E7500C" w:rsidP="00AD045E">
      <w:pPr>
        <w:jc w:val="center"/>
        <w:rPr>
          <w:b/>
          <w:bCs/>
          <w:color w:val="000000"/>
          <w:sz w:val="40"/>
          <w:szCs w:val="40"/>
        </w:rPr>
      </w:pPr>
      <w:r>
        <w:rPr>
          <w:b/>
          <w:bCs/>
          <w:noProof/>
          <w:color w:val="000000"/>
          <w:sz w:val="40"/>
          <w:szCs w:val="40"/>
        </w:rPr>
        <w:drawing>
          <wp:inline distT="0" distB="0" distL="0" distR="0">
            <wp:extent cx="4619625" cy="5829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9625" cy="5829300"/>
                    </a:xfrm>
                    <a:prstGeom prst="rect">
                      <a:avLst/>
                    </a:prstGeom>
                    <a:noFill/>
                    <a:ln>
                      <a:noFill/>
                    </a:ln>
                  </pic:spPr>
                </pic:pic>
              </a:graphicData>
            </a:graphic>
          </wp:inline>
        </w:drawing>
      </w:r>
    </w:p>
    <w:p w:rsidR="00B30B1C" w:rsidRDefault="00B30B1C" w:rsidP="00AD045E">
      <w:pPr>
        <w:jc w:val="center"/>
        <w:rPr>
          <w:b/>
          <w:bCs/>
          <w:color w:val="000000"/>
          <w:sz w:val="40"/>
          <w:szCs w:val="40"/>
        </w:rPr>
      </w:pPr>
    </w:p>
    <w:p w:rsidR="00B30B1C" w:rsidRDefault="00B30B1C" w:rsidP="00AD045E">
      <w:pPr>
        <w:jc w:val="both"/>
        <w:rPr>
          <w:b/>
          <w:bCs/>
          <w:color w:val="000000"/>
          <w:sz w:val="28"/>
          <w:szCs w:val="28"/>
        </w:rPr>
      </w:pPr>
    </w:p>
    <w:p w:rsidR="00B30B1C" w:rsidRDefault="00B30B1C" w:rsidP="00AD045E">
      <w:pPr>
        <w:jc w:val="both"/>
        <w:rPr>
          <w:b/>
          <w:bCs/>
          <w:color w:val="000000"/>
          <w:sz w:val="28"/>
          <w:szCs w:val="28"/>
        </w:rPr>
      </w:pPr>
    </w:p>
    <w:p w:rsidR="00AD045E" w:rsidRPr="00521B01" w:rsidRDefault="00AD045E" w:rsidP="00AD045E">
      <w:pPr>
        <w:jc w:val="both"/>
        <w:rPr>
          <w:b/>
          <w:bCs/>
          <w:color w:val="000000"/>
          <w:sz w:val="20"/>
          <w:szCs w:val="20"/>
        </w:rPr>
      </w:pPr>
      <w:r w:rsidRPr="00521B01">
        <w:rPr>
          <w:b/>
          <w:bCs/>
          <w:color w:val="000000"/>
          <w:sz w:val="20"/>
          <w:szCs w:val="20"/>
        </w:rPr>
        <w:lastRenderedPageBreak/>
        <w:t>Меры предосторожности, связанные с источником электрического питания:</w:t>
      </w:r>
    </w:p>
    <w:p w:rsidR="00AD045E" w:rsidRPr="00521B01" w:rsidRDefault="00AD045E" w:rsidP="00AD045E">
      <w:pPr>
        <w:numPr>
          <w:ilvl w:val="0"/>
          <w:numId w:val="32"/>
        </w:numPr>
        <w:jc w:val="both"/>
        <w:rPr>
          <w:sz w:val="20"/>
          <w:szCs w:val="20"/>
        </w:rPr>
      </w:pPr>
      <w:r w:rsidRPr="00521B01">
        <w:rPr>
          <w:sz w:val="20"/>
          <w:szCs w:val="20"/>
        </w:rPr>
        <w:t xml:space="preserve">Не применяйте силу к кабелю питания, не тяните его и не кладите на него тяжелые предметы. Это может вызвать возгорание или </w:t>
      </w:r>
      <w:r w:rsidR="009E6022" w:rsidRPr="00521B01">
        <w:rPr>
          <w:sz w:val="20"/>
          <w:szCs w:val="20"/>
        </w:rPr>
        <w:t>поражение</w:t>
      </w:r>
      <w:r w:rsidRPr="00521B01">
        <w:rPr>
          <w:sz w:val="20"/>
          <w:szCs w:val="20"/>
        </w:rPr>
        <w:t xml:space="preserve"> током.</w:t>
      </w:r>
    </w:p>
    <w:p w:rsidR="00AD045E" w:rsidRPr="00521B01" w:rsidRDefault="00AD045E" w:rsidP="00AD045E">
      <w:pPr>
        <w:numPr>
          <w:ilvl w:val="0"/>
          <w:numId w:val="32"/>
        </w:numPr>
        <w:jc w:val="both"/>
        <w:rPr>
          <w:sz w:val="20"/>
          <w:szCs w:val="20"/>
        </w:rPr>
      </w:pPr>
      <w:r w:rsidRPr="00521B01">
        <w:rPr>
          <w:sz w:val="20"/>
          <w:szCs w:val="20"/>
        </w:rPr>
        <w:t xml:space="preserve">Следите, чтобы в </w:t>
      </w:r>
      <w:r w:rsidR="009E6022" w:rsidRPr="00521B01">
        <w:rPr>
          <w:sz w:val="20"/>
          <w:szCs w:val="20"/>
        </w:rPr>
        <w:t>эл</w:t>
      </w:r>
      <w:r w:rsidRPr="00521B01">
        <w:rPr>
          <w:sz w:val="20"/>
          <w:szCs w:val="20"/>
        </w:rPr>
        <w:t xml:space="preserve">ектрические разъемы </w:t>
      </w:r>
      <w:r w:rsidR="009E6022" w:rsidRPr="00521B01">
        <w:rPr>
          <w:sz w:val="20"/>
          <w:szCs w:val="20"/>
        </w:rPr>
        <w:t>не попадала влага и пыль. Это может вызвать поражение током или привести к серьезным неисправностям.</w:t>
      </w:r>
    </w:p>
    <w:p w:rsidR="009E6022" w:rsidRPr="00521B01" w:rsidRDefault="009E6022" w:rsidP="00AD045E">
      <w:pPr>
        <w:numPr>
          <w:ilvl w:val="0"/>
          <w:numId w:val="32"/>
        </w:numPr>
        <w:jc w:val="both"/>
        <w:rPr>
          <w:sz w:val="20"/>
          <w:szCs w:val="20"/>
        </w:rPr>
      </w:pPr>
      <w:r w:rsidRPr="00521B01">
        <w:rPr>
          <w:sz w:val="20"/>
          <w:szCs w:val="20"/>
        </w:rPr>
        <w:t>Не сгибайте сильно кабель питания и не касайтесь его мокрыми руками. Это может вызвать возгорание или поражение током.</w:t>
      </w:r>
    </w:p>
    <w:p w:rsidR="009E6022" w:rsidRPr="00521B01" w:rsidRDefault="009E6022" w:rsidP="00AD045E">
      <w:pPr>
        <w:numPr>
          <w:ilvl w:val="0"/>
          <w:numId w:val="32"/>
        </w:numPr>
        <w:jc w:val="both"/>
        <w:rPr>
          <w:sz w:val="20"/>
          <w:szCs w:val="20"/>
        </w:rPr>
      </w:pPr>
      <w:r w:rsidRPr="00521B01">
        <w:rPr>
          <w:sz w:val="20"/>
          <w:szCs w:val="20"/>
        </w:rPr>
        <w:t>Не используйте поврежденный кабель, разъем или неисправную розетку. Это может вызвать возгорание или поражение током.</w:t>
      </w:r>
    </w:p>
    <w:p w:rsidR="009E6022" w:rsidRPr="00521B01" w:rsidRDefault="009E6022" w:rsidP="00AD045E">
      <w:pPr>
        <w:numPr>
          <w:ilvl w:val="0"/>
          <w:numId w:val="32"/>
        </w:numPr>
        <w:jc w:val="both"/>
        <w:rPr>
          <w:sz w:val="20"/>
          <w:szCs w:val="20"/>
        </w:rPr>
      </w:pPr>
      <w:r w:rsidRPr="00521B01">
        <w:rPr>
          <w:sz w:val="20"/>
          <w:szCs w:val="20"/>
        </w:rPr>
        <w:t>Если в изделие попала вода, свяжитесь с сервисным центром. Даже если изделие было сразу же высушено, его необходимо проверить на наличие неисправностей.</w:t>
      </w:r>
    </w:p>
    <w:p w:rsidR="009E6022" w:rsidRPr="00521B01" w:rsidRDefault="009E6022" w:rsidP="00AD045E">
      <w:pPr>
        <w:numPr>
          <w:ilvl w:val="0"/>
          <w:numId w:val="32"/>
        </w:numPr>
        <w:jc w:val="both"/>
        <w:rPr>
          <w:sz w:val="20"/>
          <w:szCs w:val="20"/>
        </w:rPr>
      </w:pPr>
      <w:r w:rsidRPr="00521B01">
        <w:rPr>
          <w:sz w:val="20"/>
          <w:szCs w:val="20"/>
        </w:rPr>
        <w:t>Не следует часто подключать к розетке и извлекать из нее кабель питания. Это может вызвать возгорание или поражение током.</w:t>
      </w:r>
    </w:p>
    <w:p w:rsidR="009E6022" w:rsidRPr="00521B01" w:rsidRDefault="009E6022" w:rsidP="00AD045E">
      <w:pPr>
        <w:numPr>
          <w:ilvl w:val="0"/>
          <w:numId w:val="32"/>
        </w:numPr>
        <w:jc w:val="both"/>
        <w:rPr>
          <w:sz w:val="20"/>
          <w:szCs w:val="20"/>
        </w:rPr>
      </w:pPr>
      <w:r w:rsidRPr="00521B01">
        <w:rPr>
          <w:sz w:val="20"/>
          <w:szCs w:val="20"/>
        </w:rPr>
        <w:t>В случае прямой зарядки с использованием адаптера, подключите адаптер к гнезду зарядки робота как следует.</w:t>
      </w:r>
    </w:p>
    <w:p w:rsidR="009E6022" w:rsidRPr="00521B01" w:rsidRDefault="009E6022" w:rsidP="00AD045E">
      <w:pPr>
        <w:numPr>
          <w:ilvl w:val="0"/>
          <w:numId w:val="32"/>
        </w:numPr>
        <w:jc w:val="both"/>
        <w:rPr>
          <w:sz w:val="20"/>
          <w:szCs w:val="20"/>
        </w:rPr>
      </w:pPr>
      <w:r w:rsidRPr="00521B01">
        <w:rPr>
          <w:sz w:val="20"/>
          <w:szCs w:val="20"/>
        </w:rPr>
        <w:t>Избегайте запутывания кабеля питания. Это может привести к возгоранию.</w:t>
      </w:r>
    </w:p>
    <w:p w:rsidR="00521B01" w:rsidRDefault="00521B01" w:rsidP="00E3159B">
      <w:pPr>
        <w:jc w:val="both"/>
        <w:rPr>
          <w:b/>
          <w:sz w:val="20"/>
          <w:szCs w:val="20"/>
        </w:rPr>
      </w:pPr>
    </w:p>
    <w:p w:rsidR="00E3159B" w:rsidRPr="00521B01" w:rsidRDefault="00E3159B" w:rsidP="00E3159B">
      <w:pPr>
        <w:jc w:val="both"/>
        <w:rPr>
          <w:b/>
          <w:sz w:val="20"/>
          <w:szCs w:val="20"/>
        </w:rPr>
      </w:pPr>
      <w:r w:rsidRPr="00521B01">
        <w:rPr>
          <w:b/>
          <w:sz w:val="20"/>
          <w:szCs w:val="20"/>
        </w:rPr>
        <w:t>Перед началом использования:</w:t>
      </w:r>
    </w:p>
    <w:p w:rsidR="00E3159B" w:rsidRPr="00521B01" w:rsidRDefault="00E3159B" w:rsidP="00521B01">
      <w:pPr>
        <w:numPr>
          <w:ilvl w:val="0"/>
          <w:numId w:val="32"/>
        </w:numPr>
        <w:jc w:val="both"/>
        <w:rPr>
          <w:sz w:val="20"/>
          <w:szCs w:val="20"/>
        </w:rPr>
      </w:pPr>
      <w:r w:rsidRPr="00521B01">
        <w:rPr>
          <w:sz w:val="20"/>
          <w:szCs w:val="20"/>
        </w:rPr>
        <w:t>Перед началом использования пылесоса уберите все объекты, которые могут быть повреждены. Особенно это касается стеклянных и дорогих предметов, ювелирных украшений, монет.</w:t>
      </w:r>
    </w:p>
    <w:p w:rsidR="00E3159B" w:rsidRPr="00521B01" w:rsidRDefault="00E3159B" w:rsidP="00521B01">
      <w:pPr>
        <w:numPr>
          <w:ilvl w:val="0"/>
          <w:numId w:val="32"/>
        </w:numPr>
        <w:jc w:val="both"/>
        <w:rPr>
          <w:sz w:val="20"/>
          <w:szCs w:val="20"/>
        </w:rPr>
      </w:pPr>
      <w:r w:rsidRPr="00521B01">
        <w:rPr>
          <w:sz w:val="20"/>
          <w:szCs w:val="20"/>
        </w:rPr>
        <w:t>Перед началом использования пылесоса очистите его контейнер для мусора. Если контейнер не очищен, функция всасывания может быть нарушена.</w:t>
      </w:r>
    </w:p>
    <w:p w:rsidR="00E3159B" w:rsidRPr="00521B01" w:rsidRDefault="00E3159B" w:rsidP="00521B01">
      <w:pPr>
        <w:numPr>
          <w:ilvl w:val="0"/>
          <w:numId w:val="32"/>
        </w:numPr>
        <w:jc w:val="both"/>
        <w:rPr>
          <w:sz w:val="20"/>
          <w:szCs w:val="20"/>
        </w:rPr>
      </w:pPr>
      <w:r w:rsidRPr="00521B01">
        <w:rPr>
          <w:sz w:val="20"/>
          <w:szCs w:val="20"/>
        </w:rPr>
        <w:t>Своевременно заменяйте длительно использующиеся компоненты (антибактериальный фильтр, щетки, контейнер для мусора) на новые.</w:t>
      </w:r>
    </w:p>
    <w:p w:rsidR="00E3159B" w:rsidRPr="00521B01" w:rsidRDefault="00E3159B" w:rsidP="00521B01">
      <w:pPr>
        <w:numPr>
          <w:ilvl w:val="0"/>
          <w:numId w:val="32"/>
        </w:numPr>
        <w:jc w:val="both"/>
        <w:rPr>
          <w:sz w:val="20"/>
          <w:szCs w:val="20"/>
        </w:rPr>
      </w:pPr>
      <w:r w:rsidRPr="00521B01">
        <w:rPr>
          <w:sz w:val="20"/>
          <w:szCs w:val="20"/>
        </w:rPr>
        <w:t>Не оставляйте робот включенным рядом с детьми и животными. Пылесос может привлечь их внимание, что, возможно, приведет к  серьезным повреждениям робота или травмам. Кроме этого, робот может распознать их как преграду и оставить некоторые области неубранными.</w:t>
      </w:r>
    </w:p>
    <w:p w:rsidR="00E3159B" w:rsidRPr="00521B01" w:rsidRDefault="00E3159B" w:rsidP="00521B01">
      <w:pPr>
        <w:numPr>
          <w:ilvl w:val="0"/>
          <w:numId w:val="32"/>
        </w:numPr>
        <w:jc w:val="both"/>
        <w:rPr>
          <w:sz w:val="20"/>
          <w:szCs w:val="20"/>
        </w:rPr>
      </w:pPr>
      <w:r w:rsidRPr="00521B01">
        <w:rPr>
          <w:sz w:val="20"/>
          <w:szCs w:val="20"/>
        </w:rPr>
        <w:t>Следите, чтобы на верхнюю часть зарядной станции не попадала вода. Это может вызвать возгорание или поражение током.</w:t>
      </w:r>
    </w:p>
    <w:p w:rsidR="00DC2CC8" w:rsidRDefault="00DC2CC8" w:rsidP="00521B01">
      <w:pPr>
        <w:autoSpaceDE w:val="0"/>
        <w:autoSpaceDN w:val="0"/>
        <w:adjustRightInd w:val="0"/>
        <w:rPr>
          <w:rFonts w:ascii="Arial" w:hAnsi="Arial" w:cs="Arial"/>
          <w:color w:val="000000"/>
          <w:sz w:val="20"/>
          <w:szCs w:val="20"/>
        </w:rPr>
      </w:pPr>
    </w:p>
    <w:p w:rsidR="00E3159B" w:rsidRPr="00521B01" w:rsidRDefault="00E3159B" w:rsidP="00521B01">
      <w:pPr>
        <w:autoSpaceDE w:val="0"/>
        <w:autoSpaceDN w:val="0"/>
        <w:adjustRightInd w:val="0"/>
        <w:rPr>
          <w:b/>
          <w:sz w:val="20"/>
          <w:szCs w:val="20"/>
        </w:rPr>
      </w:pPr>
      <w:r w:rsidRPr="00521B01">
        <w:rPr>
          <w:rFonts w:ascii="Arial" w:hAnsi="Arial" w:cs="Arial"/>
          <w:color w:val="000000"/>
          <w:sz w:val="20"/>
          <w:szCs w:val="20"/>
        </w:rPr>
        <w:t xml:space="preserve"> </w:t>
      </w:r>
      <w:r w:rsidRPr="00521B01">
        <w:rPr>
          <w:b/>
          <w:sz w:val="20"/>
          <w:szCs w:val="20"/>
        </w:rPr>
        <w:t>Во время использования:</w:t>
      </w:r>
    </w:p>
    <w:p w:rsidR="00D60162" w:rsidRPr="00521B01" w:rsidRDefault="00E3159B" w:rsidP="00D60162">
      <w:pPr>
        <w:numPr>
          <w:ilvl w:val="0"/>
          <w:numId w:val="33"/>
        </w:numPr>
        <w:jc w:val="both"/>
        <w:rPr>
          <w:sz w:val="20"/>
          <w:szCs w:val="20"/>
        </w:rPr>
      </w:pPr>
      <w:r w:rsidRPr="00521B01">
        <w:rPr>
          <w:sz w:val="20"/>
          <w:szCs w:val="20"/>
        </w:rPr>
        <w:t>Если робот издает необычный запах, звук или дым</w:t>
      </w:r>
      <w:r w:rsidR="00D60162" w:rsidRPr="00521B01">
        <w:rPr>
          <w:sz w:val="20"/>
          <w:szCs w:val="20"/>
        </w:rPr>
        <w:t>, немедленно извлеките из него батарейку и отключите кабель питания. Свяжитесь с сервисным центром.</w:t>
      </w:r>
    </w:p>
    <w:p w:rsidR="00D60162" w:rsidRPr="00521B01" w:rsidRDefault="00D60162" w:rsidP="00D60162">
      <w:pPr>
        <w:numPr>
          <w:ilvl w:val="0"/>
          <w:numId w:val="33"/>
        </w:numPr>
        <w:jc w:val="both"/>
        <w:rPr>
          <w:sz w:val="20"/>
          <w:szCs w:val="20"/>
        </w:rPr>
      </w:pPr>
      <w:r w:rsidRPr="00521B01">
        <w:rPr>
          <w:sz w:val="20"/>
          <w:szCs w:val="20"/>
        </w:rPr>
        <w:t>Не используйте пылесос на высоких поверхностях (например, на столе).</w:t>
      </w:r>
    </w:p>
    <w:p w:rsidR="00D60162" w:rsidRPr="00521B01" w:rsidRDefault="00D60162" w:rsidP="00D60162">
      <w:pPr>
        <w:numPr>
          <w:ilvl w:val="0"/>
          <w:numId w:val="33"/>
        </w:numPr>
        <w:jc w:val="both"/>
        <w:rPr>
          <w:sz w:val="20"/>
          <w:szCs w:val="20"/>
        </w:rPr>
      </w:pPr>
      <w:r w:rsidRPr="00521B01">
        <w:rPr>
          <w:sz w:val="20"/>
          <w:szCs w:val="20"/>
        </w:rPr>
        <w:t>Если робот оставляет царапины на убираемой поверхности, не используйте его.</w:t>
      </w:r>
    </w:p>
    <w:p w:rsidR="00D60162" w:rsidRPr="00521B01" w:rsidRDefault="00D60162" w:rsidP="00D60162">
      <w:pPr>
        <w:numPr>
          <w:ilvl w:val="0"/>
          <w:numId w:val="33"/>
        </w:numPr>
        <w:jc w:val="both"/>
        <w:rPr>
          <w:sz w:val="20"/>
          <w:szCs w:val="20"/>
        </w:rPr>
      </w:pPr>
      <w:r w:rsidRPr="00521B01">
        <w:rPr>
          <w:sz w:val="20"/>
          <w:szCs w:val="20"/>
        </w:rPr>
        <w:lastRenderedPageBreak/>
        <w:t>Если робот пытается втянуть в себя большой предмет или пластиковый пакет, немедленно извлеките этот предмет. Он может вызвать серьезные повреждения робота.</w:t>
      </w:r>
    </w:p>
    <w:p w:rsidR="00884AE3" w:rsidRPr="00521B01" w:rsidRDefault="00884AE3" w:rsidP="00521B01">
      <w:pPr>
        <w:numPr>
          <w:ilvl w:val="0"/>
          <w:numId w:val="33"/>
        </w:numPr>
        <w:jc w:val="both"/>
        <w:rPr>
          <w:rFonts w:ascii="Arial" w:hAnsi="Arial" w:cs="Arial"/>
          <w:color w:val="000000"/>
          <w:sz w:val="20"/>
          <w:szCs w:val="20"/>
        </w:rPr>
      </w:pPr>
      <w:r w:rsidRPr="00521B01">
        <w:rPr>
          <w:sz w:val="20"/>
          <w:szCs w:val="20"/>
        </w:rPr>
        <w:t>Старайтесь, чтобы во время уборки на пути робота не попадались жидкости.</w:t>
      </w:r>
      <w:r w:rsidRPr="00521B01">
        <w:rPr>
          <w:rFonts w:ascii="Arial" w:hAnsi="Arial" w:cs="Arial"/>
          <w:color w:val="000000"/>
          <w:sz w:val="20"/>
          <w:szCs w:val="20"/>
        </w:rPr>
        <w:t xml:space="preserve"> </w:t>
      </w:r>
    </w:p>
    <w:p w:rsidR="00884AE3" w:rsidRPr="00521B01" w:rsidRDefault="00884AE3" w:rsidP="00884AE3">
      <w:pPr>
        <w:numPr>
          <w:ilvl w:val="0"/>
          <w:numId w:val="33"/>
        </w:numPr>
        <w:jc w:val="both"/>
        <w:rPr>
          <w:sz w:val="20"/>
          <w:szCs w:val="20"/>
        </w:rPr>
      </w:pPr>
      <w:r w:rsidRPr="00521B01">
        <w:rPr>
          <w:sz w:val="20"/>
          <w:szCs w:val="20"/>
        </w:rPr>
        <w:t xml:space="preserve">Не применяйте робот пылесос вблизи зажженных сигарет, раскаленных предметов и легко воспламеняющихся жидкостей таких, как бензин. </w:t>
      </w:r>
    </w:p>
    <w:p w:rsidR="00B93B1E" w:rsidRPr="00521B01" w:rsidRDefault="00B93B1E" w:rsidP="00B93B1E">
      <w:pPr>
        <w:numPr>
          <w:ilvl w:val="0"/>
          <w:numId w:val="33"/>
        </w:numPr>
        <w:jc w:val="both"/>
        <w:rPr>
          <w:sz w:val="20"/>
          <w:szCs w:val="20"/>
        </w:rPr>
      </w:pPr>
      <w:r w:rsidRPr="00521B01">
        <w:rPr>
          <w:sz w:val="20"/>
          <w:szCs w:val="20"/>
        </w:rPr>
        <w:t xml:space="preserve">Не допускайте попадания одежды или частей тела (пальцы) в щетку или колесо пылесоса, это может вызвать травму. </w:t>
      </w:r>
    </w:p>
    <w:p w:rsidR="00DC2CC8" w:rsidRDefault="00DC2CC8" w:rsidP="00884AE3">
      <w:pPr>
        <w:jc w:val="both"/>
        <w:rPr>
          <w:b/>
          <w:sz w:val="20"/>
          <w:szCs w:val="20"/>
        </w:rPr>
      </w:pPr>
    </w:p>
    <w:p w:rsidR="00884AE3" w:rsidRPr="00521B01" w:rsidRDefault="00884AE3" w:rsidP="00884AE3">
      <w:pPr>
        <w:jc w:val="both"/>
        <w:rPr>
          <w:b/>
          <w:sz w:val="20"/>
          <w:szCs w:val="20"/>
        </w:rPr>
      </w:pPr>
      <w:r w:rsidRPr="00521B01">
        <w:rPr>
          <w:b/>
          <w:sz w:val="20"/>
          <w:szCs w:val="20"/>
        </w:rPr>
        <w:t>После использования:</w:t>
      </w:r>
    </w:p>
    <w:p w:rsidR="00884AE3" w:rsidRPr="00521B01" w:rsidRDefault="00884AE3" w:rsidP="00884AE3">
      <w:pPr>
        <w:numPr>
          <w:ilvl w:val="0"/>
          <w:numId w:val="34"/>
        </w:numPr>
        <w:jc w:val="both"/>
        <w:rPr>
          <w:sz w:val="20"/>
          <w:szCs w:val="20"/>
        </w:rPr>
      </w:pPr>
      <w:r w:rsidRPr="00521B01">
        <w:rPr>
          <w:sz w:val="20"/>
          <w:szCs w:val="20"/>
        </w:rPr>
        <w:t>Регулярно проводите очистку сенсоров. Загрязненная область сенсоров может привести к неправильной работе пылесоса.</w:t>
      </w:r>
    </w:p>
    <w:p w:rsidR="00884AE3" w:rsidRPr="00521B01" w:rsidRDefault="00884AE3" w:rsidP="00884AE3">
      <w:pPr>
        <w:numPr>
          <w:ilvl w:val="0"/>
          <w:numId w:val="34"/>
        </w:numPr>
        <w:jc w:val="both"/>
        <w:rPr>
          <w:sz w:val="20"/>
          <w:szCs w:val="20"/>
        </w:rPr>
      </w:pPr>
      <w:r w:rsidRPr="00521B01">
        <w:rPr>
          <w:sz w:val="20"/>
          <w:szCs w:val="20"/>
        </w:rPr>
        <w:t>Если какие-то детали робота повреждены,</w:t>
      </w:r>
      <w:r w:rsidR="00B93B1E" w:rsidRPr="00521B01">
        <w:rPr>
          <w:sz w:val="20"/>
          <w:szCs w:val="20"/>
        </w:rPr>
        <w:t xml:space="preserve"> обратитесь в сервисный центр для проверки на наличие неисправностей.</w:t>
      </w:r>
    </w:p>
    <w:p w:rsidR="00B93B1E" w:rsidRPr="00521B01" w:rsidRDefault="00B93B1E" w:rsidP="00884AE3">
      <w:pPr>
        <w:numPr>
          <w:ilvl w:val="0"/>
          <w:numId w:val="34"/>
        </w:numPr>
        <w:jc w:val="both"/>
        <w:rPr>
          <w:sz w:val="20"/>
          <w:szCs w:val="20"/>
        </w:rPr>
      </w:pPr>
      <w:r w:rsidRPr="00521B01">
        <w:rPr>
          <w:sz w:val="20"/>
          <w:szCs w:val="20"/>
        </w:rPr>
        <w:t>Осторожно обращайтесь с батарейкой. Не помещайте ее в места, где она может легко воспламениться.</w:t>
      </w:r>
    </w:p>
    <w:p w:rsidR="00B93B1E" w:rsidRPr="00521B01" w:rsidRDefault="00B93B1E" w:rsidP="00884AE3">
      <w:pPr>
        <w:numPr>
          <w:ilvl w:val="0"/>
          <w:numId w:val="34"/>
        </w:numPr>
        <w:jc w:val="both"/>
        <w:rPr>
          <w:sz w:val="20"/>
          <w:szCs w:val="20"/>
        </w:rPr>
      </w:pPr>
      <w:r w:rsidRPr="00521B01">
        <w:rPr>
          <w:sz w:val="20"/>
          <w:szCs w:val="20"/>
        </w:rPr>
        <w:t>Не используйте для очистки робота жидкости, особенно легковоспламеняющиеся жидкости (бензин, ацетон).</w:t>
      </w:r>
    </w:p>
    <w:p w:rsidR="00DC2CC8" w:rsidRDefault="00B93B1E" w:rsidP="00B93B1E">
      <w:pPr>
        <w:numPr>
          <w:ilvl w:val="0"/>
          <w:numId w:val="34"/>
        </w:numPr>
        <w:jc w:val="both"/>
        <w:rPr>
          <w:sz w:val="20"/>
          <w:szCs w:val="20"/>
        </w:rPr>
      </w:pPr>
      <w:r w:rsidRPr="00521B01">
        <w:rPr>
          <w:sz w:val="20"/>
          <w:szCs w:val="20"/>
        </w:rPr>
        <w:t xml:space="preserve">Разборку и ремонт устройства могут производить только специалисты в сервисном центре. </w:t>
      </w:r>
    </w:p>
    <w:p w:rsidR="00DC2CC8" w:rsidRDefault="00DC2CC8" w:rsidP="00B93B1E">
      <w:pPr>
        <w:numPr>
          <w:ilvl w:val="0"/>
          <w:numId w:val="34"/>
        </w:numPr>
        <w:jc w:val="both"/>
        <w:rPr>
          <w:sz w:val="20"/>
          <w:szCs w:val="20"/>
        </w:rPr>
      </w:pPr>
    </w:p>
    <w:p w:rsidR="00B93B1E" w:rsidRPr="00521B01" w:rsidRDefault="00E7500C" w:rsidP="00B93B1E">
      <w:pPr>
        <w:numPr>
          <w:ilvl w:val="0"/>
          <w:numId w:val="34"/>
        </w:numPr>
        <w:jc w:val="both"/>
        <w:rPr>
          <w:sz w:val="20"/>
          <w:szCs w:val="20"/>
        </w:rPr>
      </w:pPr>
      <w:r>
        <w:rPr>
          <w:noProof/>
        </w:rPr>
        <w:drawing>
          <wp:inline distT="0" distB="0" distL="0" distR="0">
            <wp:extent cx="3562350" cy="2686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0" cy="2686050"/>
                    </a:xfrm>
                    <a:prstGeom prst="rect">
                      <a:avLst/>
                    </a:prstGeom>
                    <a:noFill/>
                    <a:ln>
                      <a:noFill/>
                    </a:ln>
                  </pic:spPr>
                </pic:pic>
              </a:graphicData>
            </a:graphic>
          </wp:inline>
        </w:drawing>
      </w:r>
    </w:p>
    <w:p w:rsidR="00B93B1E" w:rsidRDefault="00B93B1E" w:rsidP="00B93B1E">
      <w:pPr>
        <w:ind w:left="360"/>
        <w:jc w:val="both"/>
      </w:pPr>
    </w:p>
    <w:p w:rsidR="0080549E" w:rsidRPr="0080549E" w:rsidRDefault="00521B01" w:rsidP="009E6022">
      <w:pPr>
        <w:jc w:val="both"/>
        <w:rPr>
          <w:b/>
          <w:sz w:val="28"/>
          <w:szCs w:val="28"/>
        </w:rPr>
      </w:pPr>
      <w:r>
        <w:rPr>
          <w:b/>
          <w:sz w:val="28"/>
          <w:szCs w:val="28"/>
        </w:rPr>
        <w:br w:type="page"/>
      </w:r>
      <w:r w:rsidR="0080549E" w:rsidRPr="0080549E">
        <w:rPr>
          <w:b/>
          <w:sz w:val="28"/>
          <w:szCs w:val="28"/>
        </w:rPr>
        <w:lastRenderedPageBreak/>
        <w:t>Вид робота сверху</w:t>
      </w:r>
    </w:p>
    <w:p w:rsidR="0080549E" w:rsidRDefault="00E7500C" w:rsidP="009E6022">
      <w:pPr>
        <w:jc w:val="both"/>
      </w:pPr>
      <w:r>
        <w:rPr>
          <w:noProof/>
        </w:rPr>
        <w:drawing>
          <wp:inline distT="0" distB="0" distL="0" distR="0">
            <wp:extent cx="3371850" cy="2905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2905125"/>
                    </a:xfrm>
                    <a:prstGeom prst="rect">
                      <a:avLst/>
                    </a:prstGeom>
                    <a:noFill/>
                    <a:ln>
                      <a:noFill/>
                    </a:ln>
                  </pic:spPr>
                </pic:pic>
              </a:graphicData>
            </a:graphic>
          </wp:inline>
        </w:drawing>
      </w:r>
    </w:p>
    <w:p w:rsidR="0080549E" w:rsidRDefault="00DC2CC8" w:rsidP="0080549E">
      <w:pPr>
        <w:jc w:val="both"/>
        <w:rPr>
          <w:b/>
          <w:sz w:val="28"/>
          <w:szCs w:val="28"/>
        </w:rPr>
      </w:pPr>
      <w:r>
        <w:rPr>
          <w:b/>
          <w:sz w:val="28"/>
          <w:szCs w:val="28"/>
        </w:rPr>
        <w:br w:type="page"/>
      </w:r>
      <w:r w:rsidR="0080549E" w:rsidRPr="0080549E">
        <w:rPr>
          <w:b/>
          <w:sz w:val="28"/>
          <w:szCs w:val="28"/>
        </w:rPr>
        <w:lastRenderedPageBreak/>
        <w:t>Вид робота с</w:t>
      </w:r>
      <w:r w:rsidR="0080549E">
        <w:rPr>
          <w:b/>
          <w:sz w:val="28"/>
          <w:szCs w:val="28"/>
        </w:rPr>
        <w:t>низ</w:t>
      </w:r>
      <w:r w:rsidR="0080549E" w:rsidRPr="0080549E">
        <w:rPr>
          <w:b/>
          <w:sz w:val="28"/>
          <w:szCs w:val="28"/>
        </w:rPr>
        <w:t>у</w:t>
      </w:r>
    </w:p>
    <w:p w:rsidR="0080549E" w:rsidRDefault="00E7500C" w:rsidP="009E6022">
      <w:pPr>
        <w:jc w:val="both"/>
      </w:pPr>
      <w:r>
        <w:rPr>
          <w:noProof/>
        </w:rPr>
        <w:drawing>
          <wp:inline distT="0" distB="0" distL="0" distR="0">
            <wp:extent cx="4629150" cy="4352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4352925"/>
                    </a:xfrm>
                    <a:prstGeom prst="rect">
                      <a:avLst/>
                    </a:prstGeom>
                    <a:noFill/>
                    <a:ln>
                      <a:noFill/>
                    </a:ln>
                  </pic:spPr>
                </pic:pic>
              </a:graphicData>
            </a:graphic>
          </wp:inline>
        </w:drawing>
      </w:r>
    </w:p>
    <w:p w:rsidR="0080549E" w:rsidRDefault="0080549E" w:rsidP="009E6022">
      <w:pPr>
        <w:jc w:val="both"/>
      </w:pPr>
    </w:p>
    <w:p w:rsidR="008846BD" w:rsidRDefault="00DC2CC8" w:rsidP="008846BD">
      <w:pPr>
        <w:jc w:val="both"/>
        <w:rPr>
          <w:b/>
          <w:sz w:val="28"/>
          <w:szCs w:val="28"/>
        </w:rPr>
      </w:pPr>
      <w:r>
        <w:rPr>
          <w:b/>
          <w:sz w:val="28"/>
          <w:szCs w:val="28"/>
        </w:rPr>
        <w:br w:type="page"/>
      </w:r>
      <w:r w:rsidR="008846BD">
        <w:rPr>
          <w:b/>
          <w:sz w:val="28"/>
          <w:szCs w:val="28"/>
        </w:rPr>
        <w:t>Зарядное устройство</w:t>
      </w:r>
    </w:p>
    <w:p w:rsidR="008846BD" w:rsidRDefault="00E7500C" w:rsidP="008846BD">
      <w:pPr>
        <w:jc w:val="both"/>
        <w:rPr>
          <w:b/>
          <w:sz w:val="28"/>
          <w:szCs w:val="28"/>
        </w:rPr>
      </w:pPr>
      <w:r>
        <w:rPr>
          <w:b/>
          <w:noProof/>
          <w:sz w:val="28"/>
          <w:szCs w:val="28"/>
        </w:rPr>
        <w:drawing>
          <wp:inline distT="0" distB="0" distL="0" distR="0">
            <wp:extent cx="4619625" cy="2667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9625" cy="2667000"/>
                    </a:xfrm>
                    <a:prstGeom prst="rect">
                      <a:avLst/>
                    </a:prstGeom>
                    <a:noFill/>
                    <a:ln>
                      <a:noFill/>
                    </a:ln>
                  </pic:spPr>
                </pic:pic>
              </a:graphicData>
            </a:graphic>
          </wp:inline>
        </w:drawing>
      </w:r>
    </w:p>
    <w:p w:rsidR="008846BD" w:rsidRDefault="008846BD" w:rsidP="008846BD">
      <w:pPr>
        <w:jc w:val="both"/>
        <w:rPr>
          <w:b/>
          <w:sz w:val="28"/>
          <w:szCs w:val="28"/>
        </w:rPr>
      </w:pPr>
    </w:p>
    <w:p w:rsidR="008846BD" w:rsidRDefault="008846BD" w:rsidP="008846BD">
      <w:pPr>
        <w:jc w:val="both"/>
        <w:rPr>
          <w:b/>
          <w:sz w:val="28"/>
          <w:szCs w:val="28"/>
        </w:rPr>
      </w:pPr>
      <w:r>
        <w:rPr>
          <w:b/>
          <w:sz w:val="28"/>
          <w:szCs w:val="28"/>
        </w:rPr>
        <w:t>Контейнер для мусора</w:t>
      </w:r>
    </w:p>
    <w:p w:rsidR="008846BD" w:rsidRDefault="00E7500C" w:rsidP="008846BD">
      <w:pPr>
        <w:jc w:val="both"/>
        <w:rPr>
          <w:b/>
          <w:sz w:val="28"/>
          <w:szCs w:val="28"/>
        </w:rPr>
      </w:pPr>
      <w:r>
        <w:rPr>
          <w:b/>
          <w:noProof/>
          <w:sz w:val="28"/>
          <w:szCs w:val="28"/>
        </w:rPr>
        <w:drawing>
          <wp:inline distT="0" distB="0" distL="0" distR="0">
            <wp:extent cx="2914650" cy="320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3200400"/>
                    </a:xfrm>
                    <a:prstGeom prst="rect">
                      <a:avLst/>
                    </a:prstGeom>
                    <a:noFill/>
                    <a:ln>
                      <a:noFill/>
                    </a:ln>
                  </pic:spPr>
                </pic:pic>
              </a:graphicData>
            </a:graphic>
          </wp:inline>
        </w:drawing>
      </w:r>
    </w:p>
    <w:p w:rsidR="008846BD" w:rsidRDefault="008846BD" w:rsidP="008846BD">
      <w:pPr>
        <w:jc w:val="both"/>
        <w:rPr>
          <w:b/>
          <w:sz w:val="28"/>
          <w:szCs w:val="28"/>
        </w:rPr>
      </w:pPr>
      <w:r>
        <w:rPr>
          <w:b/>
          <w:sz w:val="28"/>
          <w:szCs w:val="28"/>
        </w:rPr>
        <w:t>Пульт дистанционного управления</w:t>
      </w:r>
    </w:p>
    <w:p w:rsidR="008846BD" w:rsidRDefault="00E7500C" w:rsidP="008846BD">
      <w:pPr>
        <w:jc w:val="both"/>
        <w:rPr>
          <w:b/>
          <w:sz w:val="28"/>
          <w:szCs w:val="28"/>
        </w:rPr>
      </w:pPr>
      <w:r>
        <w:rPr>
          <w:b/>
          <w:noProof/>
          <w:sz w:val="28"/>
          <w:szCs w:val="28"/>
        </w:rPr>
        <w:drawing>
          <wp:inline distT="0" distB="0" distL="0" distR="0">
            <wp:extent cx="3248025" cy="2876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2876550"/>
                    </a:xfrm>
                    <a:prstGeom prst="rect">
                      <a:avLst/>
                    </a:prstGeom>
                    <a:noFill/>
                    <a:ln>
                      <a:noFill/>
                    </a:ln>
                  </pic:spPr>
                </pic:pic>
              </a:graphicData>
            </a:graphic>
          </wp:inline>
        </w:drawing>
      </w:r>
    </w:p>
    <w:p w:rsidR="008846BD" w:rsidRDefault="008846BD" w:rsidP="008846BD">
      <w:pPr>
        <w:jc w:val="both"/>
        <w:rPr>
          <w:b/>
          <w:sz w:val="28"/>
          <w:szCs w:val="28"/>
        </w:rPr>
      </w:pPr>
    </w:p>
    <w:p w:rsidR="008846BD" w:rsidRDefault="008846BD" w:rsidP="008846BD">
      <w:pPr>
        <w:jc w:val="both"/>
        <w:rPr>
          <w:b/>
          <w:sz w:val="28"/>
          <w:szCs w:val="28"/>
        </w:rPr>
      </w:pPr>
      <w:r>
        <w:rPr>
          <w:b/>
          <w:sz w:val="28"/>
          <w:szCs w:val="28"/>
        </w:rPr>
        <w:t>Дисплей</w:t>
      </w:r>
    </w:p>
    <w:p w:rsidR="008846BD" w:rsidRDefault="00E7500C" w:rsidP="008846BD">
      <w:pPr>
        <w:jc w:val="both"/>
        <w:rPr>
          <w:b/>
          <w:sz w:val="28"/>
          <w:szCs w:val="28"/>
        </w:rPr>
      </w:pPr>
      <w:r>
        <w:rPr>
          <w:b/>
          <w:noProof/>
          <w:sz w:val="28"/>
          <w:szCs w:val="28"/>
        </w:rPr>
        <w:drawing>
          <wp:inline distT="0" distB="0" distL="0" distR="0">
            <wp:extent cx="3476625" cy="2800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625" cy="2800350"/>
                    </a:xfrm>
                    <a:prstGeom prst="rect">
                      <a:avLst/>
                    </a:prstGeom>
                    <a:noFill/>
                    <a:ln>
                      <a:noFill/>
                    </a:ln>
                  </pic:spPr>
                </pic:pic>
              </a:graphicData>
            </a:graphic>
          </wp:inline>
        </w:drawing>
      </w:r>
    </w:p>
    <w:p w:rsidR="008846BD" w:rsidRDefault="008846BD" w:rsidP="008846BD">
      <w:pPr>
        <w:jc w:val="both"/>
        <w:rPr>
          <w:b/>
          <w:sz w:val="28"/>
          <w:szCs w:val="28"/>
        </w:rPr>
      </w:pPr>
    </w:p>
    <w:p w:rsidR="008846BD" w:rsidRDefault="008846BD" w:rsidP="008846BD">
      <w:pPr>
        <w:jc w:val="both"/>
        <w:rPr>
          <w:b/>
          <w:sz w:val="28"/>
          <w:szCs w:val="28"/>
        </w:rPr>
      </w:pPr>
      <w:r>
        <w:rPr>
          <w:b/>
          <w:sz w:val="28"/>
          <w:szCs w:val="28"/>
        </w:rPr>
        <w:t>Для наилучшей очистки:</w:t>
      </w:r>
    </w:p>
    <w:p w:rsidR="008846BD" w:rsidRDefault="008846BD" w:rsidP="008846BD">
      <w:pPr>
        <w:numPr>
          <w:ilvl w:val="0"/>
          <w:numId w:val="35"/>
        </w:numPr>
        <w:jc w:val="both"/>
      </w:pPr>
      <w:r>
        <w:t>очищайте контейнер для мусора после каждой уборки робота.</w:t>
      </w:r>
    </w:p>
    <w:p w:rsidR="008846BD" w:rsidRDefault="007B7B02" w:rsidP="008846BD">
      <w:pPr>
        <w:numPr>
          <w:ilvl w:val="0"/>
          <w:numId w:val="35"/>
        </w:numPr>
        <w:jc w:val="both"/>
      </w:pPr>
      <w:r>
        <w:t>с</w:t>
      </w:r>
      <w:r w:rsidR="008846BD">
        <w:t xml:space="preserve"> помощью</w:t>
      </w:r>
      <w:r>
        <w:t xml:space="preserve"> закрытых дверей ограничьте область уборки.</w:t>
      </w:r>
    </w:p>
    <w:p w:rsidR="007B7B02" w:rsidRDefault="007B7B02" w:rsidP="008846BD">
      <w:pPr>
        <w:numPr>
          <w:ilvl w:val="0"/>
          <w:numId w:val="35"/>
        </w:numPr>
        <w:jc w:val="both"/>
      </w:pPr>
      <w:r>
        <w:t>уберите незафиксированные предметы (игрушки, журналы, обувь).</w:t>
      </w:r>
    </w:p>
    <w:p w:rsidR="007B7B02" w:rsidRDefault="007B7B02" w:rsidP="008846BD">
      <w:pPr>
        <w:numPr>
          <w:ilvl w:val="0"/>
          <w:numId w:val="35"/>
        </w:numPr>
        <w:jc w:val="both"/>
      </w:pPr>
      <w:r>
        <w:t>не перемещайте робота вручную и не поднимайте его во время уборки. Робот может потерять траекторию движения, и некоторые области могут остаться неубранными.</w:t>
      </w:r>
    </w:p>
    <w:p w:rsidR="007B7B02" w:rsidRDefault="007B7B02" w:rsidP="008846BD">
      <w:pPr>
        <w:numPr>
          <w:ilvl w:val="0"/>
          <w:numId w:val="35"/>
        </w:numPr>
        <w:jc w:val="both"/>
      </w:pPr>
      <w:r>
        <w:t xml:space="preserve">чтобы начать, закончить работу или сделать в ней паузу, используйте кнопку питания робота или пульта управления. </w:t>
      </w:r>
    </w:p>
    <w:p w:rsidR="007B7B02" w:rsidRDefault="007B7B02" w:rsidP="007B7B02">
      <w:pPr>
        <w:jc w:val="both"/>
      </w:pPr>
    </w:p>
    <w:p w:rsidR="007B7B02" w:rsidRPr="007B7B02" w:rsidRDefault="007B7B02" w:rsidP="007B7B02">
      <w:pPr>
        <w:jc w:val="both"/>
        <w:rPr>
          <w:b/>
        </w:rPr>
      </w:pPr>
      <w:r w:rsidRPr="007B7B02">
        <w:rPr>
          <w:b/>
        </w:rPr>
        <w:t>Движение робота</w:t>
      </w:r>
      <w:r w:rsidR="007359BB">
        <w:rPr>
          <w:b/>
        </w:rPr>
        <w:t>.</w:t>
      </w:r>
    </w:p>
    <w:p w:rsidR="007B7B02" w:rsidRDefault="007B7B02" w:rsidP="007B7B02">
      <w:pPr>
        <w:jc w:val="both"/>
      </w:pPr>
      <w:r>
        <w:t xml:space="preserve">С помощью 20 сенсоров робот может обнаруживать стены и другие объекты (вазы, кресла и т.п.) и избегать столкновения с ними. Он способен обнаруживать объекты высотой более </w:t>
      </w:r>
      <w:smartTag w:uri="urn:schemas-microsoft-com:office:smarttags" w:element="metricconverter">
        <w:smartTagPr>
          <w:attr w:name="ProductID" w:val="13 мм"/>
        </w:smartTagPr>
        <w:r>
          <w:t>13 мм</w:t>
        </w:r>
      </w:smartTag>
      <w:r>
        <w:t>, а также лестничные пролеты (с помощью датчиков пола).</w:t>
      </w:r>
    </w:p>
    <w:p w:rsidR="007B7B02" w:rsidRDefault="007B7B02" w:rsidP="007B7B02">
      <w:pPr>
        <w:jc w:val="both"/>
      </w:pPr>
    </w:p>
    <w:p w:rsidR="007B7B02" w:rsidRPr="007B7B02" w:rsidRDefault="007B7B02" w:rsidP="007B7B02">
      <w:pPr>
        <w:jc w:val="both"/>
        <w:rPr>
          <w:b/>
        </w:rPr>
      </w:pPr>
      <w:r w:rsidRPr="007B7B02">
        <w:rPr>
          <w:b/>
        </w:rPr>
        <w:t>Всасывающий механизм робота</w:t>
      </w:r>
      <w:r w:rsidR="007359BB">
        <w:rPr>
          <w:b/>
        </w:rPr>
        <w:t>.</w:t>
      </w:r>
    </w:p>
    <w:p w:rsidR="007B7B02" w:rsidRDefault="007B7B02" w:rsidP="007B7B02">
      <w:pPr>
        <w:jc w:val="both"/>
      </w:pPr>
      <w:r>
        <w:t xml:space="preserve">У робота есть одна основная щетка, две боковых щетки и вакуумный механизм всасывания пыли. Боковые щетки собирают пыль, вращаясь. Основная щетка подметает, поворачиваясь вокруг своей оси. Пыль будет всасываться в контейнер с помощью вакуумного механизма. После каждого использования следует очищать контейнер для мусора, а также регулярно чистить щетки – основную и боковые. </w:t>
      </w:r>
    </w:p>
    <w:p w:rsidR="007359BB" w:rsidRDefault="007359BB" w:rsidP="007B7B02">
      <w:pPr>
        <w:jc w:val="both"/>
      </w:pPr>
      <w:r>
        <w:t xml:space="preserve">Для получения более подробной информации см. раздел данной инструкции, посвященный </w:t>
      </w:r>
      <w:r w:rsidRPr="007359BB">
        <w:rPr>
          <w:i/>
        </w:rPr>
        <w:t>контролю и поддержанию робота в хорошем состоянии</w:t>
      </w:r>
      <w:r>
        <w:t>.</w:t>
      </w:r>
    </w:p>
    <w:p w:rsidR="007359BB" w:rsidRDefault="007359BB" w:rsidP="007B7B02">
      <w:pPr>
        <w:jc w:val="both"/>
      </w:pPr>
    </w:p>
    <w:p w:rsidR="007359BB" w:rsidRPr="007359BB" w:rsidRDefault="007359BB" w:rsidP="007B7B02">
      <w:pPr>
        <w:jc w:val="both"/>
        <w:rPr>
          <w:b/>
        </w:rPr>
      </w:pPr>
      <w:r w:rsidRPr="007359BB">
        <w:rPr>
          <w:b/>
        </w:rPr>
        <w:t>Использование пульта управления.</w:t>
      </w:r>
    </w:p>
    <w:p w:rsidR="007359BB" w:rsidRDefault="007359BB" w:rsidP="007B7B02">
      <w:pPr>
        <w:jc w:val="both"/>
      </w:pPr>
      <w:r>
        <w:t>Гораздо удобнее управлять роботом с помощью пульта.</w:t>
      </w:r>
    </w:p>
    <w:p w:rsidR="007359BB" w:rsidRDefault="007359BB" w:rsidP="007B7B02">
      <w:pPr>
        <w:jc w:val="both"/>
      </w:pPr>
      <w:r>
        <w:t>Нажмите кнопку питания, чтобы включить робота.</w:t>
      </w:r>
    </w:p>
    <w:p w:rsidR="007359BB" w:rsidRDefault="007359BB" w:rsidP="007B7B02">
      <w:pPr>
        <w:jc w:val="both"/>
      </w:pPr>
      <w:r>
        <w:t>Нажмите кнопку питания, чтобы остановить уборку робота.</w:t>
      </w:r>
    </w:p>
    <w:p w:rsidR="007359BB" w:rsidRDefault="007359BB" w:rsidP="007B7B02">
      <w:pPr>
        <w:jc w:val="both"/>
      </w:pPr>
      <w:r>
        <w:t>Вы можете выбрать один из четырех режимов с помощью кнопки «Режим».</w:t>
      </w:r>
    </w:p>
    <w:p w:rsidR="007359BB" w:rsidRDefault="007359BB" w:rsidP="007B7B02">
      <w:pPr>
        <w:jc w:val="both"/>
      </w:pPr>
      <w:r w:rsidRPr="007359BB">
        <w:rPr>
          <w:b/>
        </w:rPr>
        <w:t xml:space="preserve">Автоматический режим </w:t>
      </w:r>
      <w:r>
        <w:t>используется для обычной уборки.</w:t>
      </w:r>
    </w:p>
    <w:p w:rsidR="007359BB" w:rsidRDefault="007359BB" w:rsidP="007B7B02">
      <w:pPr>
        <w:jc w:val="both"/>
      </w:pPr>
      <w:r w:rsidRPr="007359BB">
        <w:rPr>
          <w:b/>
        </w:rPr>
        <w:t>Режим швабры</w:t>
      </w:r>
      <w:r>
        <w:t xml:space="preserve"> позволяет сделать влажную уборку шваброй.</w:t>
      </w:r>
    </w:p>
    <w:p w:rsidR="007359BB" w:rsidRDefault="007359BB" w:rsidP="007B7B02">
      <w:pPr>
        <w:jc w:val="both"/>
      </w:pPr>
      <w:r w:rsidRPr="007359BB">
        <w:rPr>
          <w:b/>
        </w:rPr>
        <w:t>Режим спиральной очистки</w:t>
      </w:r>
      <w:r>
        <w:t xml:space="preserve"> предназначен для интенсивной очистки небольшой поверхности. </w:t>
      </w:r>
    </w:p>
    <w:p w:rsidR="007359BB" w:rsidRDefault="007359BB" w:rsidP="007B7B02">
      <w:pPr>
        <w:jc w:val="both"/>
      </w:pPr>
      <w:r w:rsidRPr="007359BB">
        <w:rPr>
          <w:b/>
        </w:rPr>
        <w:t>Режим преодоления высоты</w:t>
      </w:r>
      <w:r>
        <w:t xml:space="preserve"> предназначен для уборки помещений с порогами.</w:t>
      </w:r>
    </w:p>
    <w:p w:rsidR="007359BB" w:rsidRDefault="007359BB" w:rsidP="007B7B02">
      <w:pPr>
        <w:jc w:val="both"/>
      </w:pPr>
      <w:r>
        <w:t xml:space="preserve">Для получения более подробной информации см. раздел данной инструкции, посвященный </w:t>
      </w:r>
      <w:r w:rsidRPr="007359BB">
        <w:rPr>
          <w:i/>
        </w:rPr>
        <w:t>режимам очистки</w:t>
      </w:r>
      <w:r>
        <w:t>.</w:t>
      </w:r>
    </w:p>
    <w:p w:rsidR="007359BB" w:rsidRDefault="007359BB" w:rsidP="007B7B02">
      <w:pPr>
        <w:jc w:val="both"/>
      </w:pPr>
      <w:r>
        <w:t xml:space="preserve">Кнопка </w:t>
      </w:r>
      <w:r w:rsidRPr="007359BB">
        <w:rPr>
          <w:b/>
        </w:rPr>
        <w:t>Зарядка</w:t>
      </w:r>
      <w:r>
        <w:t xml:space="preserve"> используется для зарядки робота.</w:t>
      </w:r>
    </w:p>
    <w:p w:rsidR="007359BB" w:rsidRDefault="007359BB" w:rsidP="007B7B02">
      <w:pPr>
        <w:jc w:val="both"/>
      </w:pPr>
      <w:r>
        <w:t xml:space="preserve">Кнопка </w:t>
      </w:r>
      <w:r w:rsidRPr="007359BB">
        <w:rPr>
          <w:b/>
        </w:rPr>
        <w:t>установки времени</w:t>
      </w:r>
      <w:r>
        <w:t xml:space="preserve"> используется для установки часов.</w:t>
      </w:r>
    </w:p>
    <w:p w:rsidR="007359BB" w:rsidRPr="008846BD" w:rsidRDefault="007359BB" w:rsidP="007B7B02">
      <w:pPr>
        <w:jc w:val="both"/>
      </w:pPr>
      <w:r>
        <w:t xml:space="preserve">Кнопка </w:t>
      </w:r>
      <w:r w:rsidRPr="007359BB">
        <w:rPr>
          <w:b/>
        </w:rPr>
        <w:t>Таймер</w:t>
      </w:r>
      <w:r>
        <w:t xml:space="preserve"> используется для установки таймера уборки.</w:t>
      </w:r>
    </w:p>
    <w:p w:rsidR="008846BD" w:rsidRPr="007359BB" w:rsidRDefault="007359BB" w:rsidP="008846BD">
      <w:pPr>
        <w:jc w:val="both"/>
      </w:pPr>
      <w:r w:rsidRPr="007359BB">
        <w:t>С помощью кнопок направления можно менять направление движения робота.</w:t>
      </w:r>
    </w:p>
    <w:p w:rsidR="007359BB" w:rsidRPr="007359BB" w:rsidRDefault="007359BB" w:rsidP="008846BD">
      <w:pPr>
        <w:jc w:val="both"/>
      </w:pPr>
      <w:r w:rsidRPr="007359BB">
        <w:t>Кнопка направления «назад» на пульте управления не выполняет никакую функцию.</w:t>
      </w:r>
    </w:p>
    <w:p w:rsidR="0080549E" w:rsidRDefault="0080549E" w:rsidP="009E6022">
      <w:pPr>
        <w:jc w:val="both"/>
      </w:pPr>
    </w:p>
    <w:p w:rsidR="004F4616" w:rsidRPr="004F4616" w:rsidRDefault="004F4616" w:rsidP="009E6022">
      <w:pPr>
        <w:jc w:val="both"/>
        <w:rPr>
          <w:b/>
          <w:sz w:val="32"/>
          <w:szCs w:val="32"/>
        </w:rPr>
      </w:pPr>
      <w:r w:rsidRPr="004F4616">
        <w:rPr>
          <w:b/>
          <w:sz w:val="32"/>
          <w:szCs w:val="32"/>
        </w:rPr>
        <w:t>Перед использованием:</w:t>
      </w:r>
    </w:p>
    <w:p w:rsidR="004F4616" w:rsidRPr="00D81E54" w:rsidRDefault="004F4616" w:rsidP="009E6022">
      <w:pPr>
        <w:jc w:val="both"/>
        <w:rPr>
          <w:b/>
        </w:rPr>
      </w:pPr>
      <w:r w:rsidRPr="00D81E54">
        <w:rPr>
          <w:b/>
        </w:rPr>
        <w:t>Установите батарейку.</w:t>
      </w:r>
    </w:p>
    <w:p w:rsidR="004F4616" w:rsidRDefault="00E7500C" w:rsidP="009E6022">
      <w:pPr>
        <w:jc w:val="both"/>
      </w:pPr>
      <w:r>
        <w:rPr>
          <w:noProof/>
        </w:rPr>
        <w:drawing>
          <wp:anchor distT="0" distB="0" distL="114300" distR="114300" simplePos="0" relativeHeight="251639296" behindDoc="0" locked="0" layoutInCell="1" allowOverlap="1">
            <wp:simplePos x="0" y="0"/>
            <wp:positionH relativeFrom="column">
              <wp:posOffset>3810</wp:posOffset>
            </wp:positionH>
            <wp:positionV relativeFrom="paragraph">
              <wp:posOffset>3810</wp:posOffset>
            </wp:positionV>
            <wp:extent cx="1457325" cy="136207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362075"/>
                    </a:xfrm>
                    <a:prstGeom prst="rect">
                      <a:avLst/>
                    </a:prstGeom>
                    <a:noFill/>
                  </pic:spPr>
                </pic:pic>
              </a:graphicData>
            </a:graphic>
            <wp14:sizeRelH relativeFrom="page">
              <wp14:pctWidth>0</wp14:pctWidth>
            </wp14:sizeRelH>
            <wp14:sizeRelV relativeFrom="page">
              <wp14:pctHeight>0</wp14:pctHeight>
            </wp14:sizeRelV>
          </wp:anchor>
        </w:drawing>
      </w:r>
    </w:p>
    <w:p w:rsidR="00D81E54" w:rsidRDefault="00D81E54" w:rsidP="009E6022">
      <w:pPr>
        <w:jc w:val="both"/>
      </w:pPr>
      <w:r>
        <w:t xml:space="preserve">Перед использованием робота установите в него батарейку. </w:t>
      </w:r>
    </w:p>
    <w:p w:rsidR="00D81E54" w:rsidRDefault="00D81E54" w:rsidP="009E6022">
      <w:pPr>
        <w:jc w:val="both"/>
      </w:pPr>
      <w:r>
        <w:t xml:space="preserve">Положите на пол мягкую ткань, переверните робота и поставьте его на ткань нижней стороной вверх. </w:t>
      </w:r>
    </w:p>
    <w:p w:rsidR="00D81E54" w:rsidRDefault="00D81E54" w:rsidP="009E6022">
      <w:pPr>
        <w:jc w:val="both"/>
      </w:pPr>
      <w:r>
        <w:t>Установите аккумулятор в гнездо (до щелчка).</w:t>
      </w:r>
    </w:p>
    <w:p w:rsidR="00D81E54" w:rsidRDefault="00D81E54" w:rsidP="009E6022">
      <w:pPr>
        <w:jc w:val="both"/>
      </w:pPr>
    </w:p>
    <w:p w:rsidR="00D81E54" w:rsidRDefault="00D81E54" w:rsidP="009E6022">
      <w:pPr>
        <w:jc w:val="both"/>
      </w:pPr>
      <w:r w:rsidRPr="00D81E54">
        <w:rPr>
          <w:b/>
        </w:rPr>
        <w:t>ВАЖНО:</w:t>
      </w:r>
      <w:r>
        <w:t xml:space="preserve"> Перед первым использованием робота зарядите батарейку в течение 3 часов. Это продлит срок службы батарейки и поможет более эффективной ее работе.</w:t>
      </w:r>
    </w:p>
    <w:p w:rsidR="00D81E54" w:rsidRDefault="00D81E54" w:rsidP="009E6022">
      <w:pPr>
        <w:jc w:val="both"/>
      </w:pPr>
    </w:p>
    <w:p w:rsidR="00D81E54" w:rsidRPr="00D81E54" w:rsidRDefault="00D81E54" w:rsidP="009E6022">
      <w:pPr>
        <w:jc w:val="both"/>
        <w:rPr>
          <w:b/>
        </w:rPr>
      </w:pPr>
      <w:r w:rsidRPr="00D81E54">
        <w:rPr>
          <w:b/>
        </w:rPr>
        <w:t>Установите боковую щетку.</w:t>
      </w:r>
    </w:p>
    <w:p w:rsidR="00D81E54" w:rsidRDefault="00E7500C" w:rsidP="009E6022">
      <w:pPr>
        <w:jc w:val="both"/>
      </w:pPr>
      <w:r>
        <w:rPr>
          <w:noProof/>
        </w:rPr>
        <w:drawing>
          <wp:inline distT="0" distB="0" distL="0" distR="0">
            <wp:extent cx="2466975" cy="1238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p w:rsidR="00D81E54" w:rsidRDefault="00D81E54" w:rsidP="009E6022">
      <w:pPr>
        <w:jc w:val="both"/>
      </w:pPr>
      <w:r>
        <w:t>1. Найдите в коробке пылесоса боковую щетку.</w:t>
      </w:r>
    </w:p>
    <w:p w:rsidR="00D81E54" w:rsidRDefault="00D81E54" w:rsidP="009E6022">
      <w:pPr>
        <w:jc w:val="both"/>
      </w:pPr>
      <w:r>
        <w:t xml:space="preserve">2. Переверните робота и установите левую щетку (с пометкой </w:t>
      </w:r>
      <w:r>
        <w:rPr>
          <w:lang w:val="en-US"/>
        </w:rPr>
        <w:t>L</w:t>
      </w:r>
      <w:r w:rsidRPr="00D81E54">
        <w:t>)</w:t>
      </w:r>
      <w:r>
        <w:t xml:space="preserve"> в гнездо с пометкой </w:t>
      </w:r>
      <w:r>
        <w:rPr>
          <w:lang w:val="en-US"/>
        </w:rPr>
        <w:t>L</w:t>
      </w:r>
      <w:r w:rsidRPr="00D81E54">
        <w:t>.</w:t>
      </w:r>
      <w:r>
        <w:t xml:space="preserve"> </w:t>
      </w:r>
    </w:p>
    <w:p w:rsidR="00D81E54" w:rsidRPr="00D81E54" w:rsidRDefault="00D81E54" w:rsidP="009E6022">
      <w:pPr>
        <w:jc w:val="both"/>
      </w:pPr>
      <w:r>
        <w:t xml:space="preserve">3. Переверните робота и установите левую щетку (с пометкой </w:t>
      </w:r>
      <w:r>
        <w:rPr>
          <w:lang w:val="en-US"/>
        </w:rPr>
        <w:t>R</w:t>
      </w:r>
      <w:r w:rsidRPr="00D81E54">
        <w:t>)</w:t>
      </w:r>
      <w:r>
        <w:t xml:space="preserve"> в гнездо с пометкой </w:t>
      </w:r>
      <w:r>
        <w:rPr>
          <w:lang w:val="en-US"/>
        </w:rPr>
        <w:t>R</w:t>
      </w:r>
      <w:r w:rsidRPr="00D81E54">
        <w:t>.</w:t>
      </w:r>
    </w:p>
    <w:p w:rsidR="00D81E54" w:rsidRDefault="00D81E54" w:rsidP="009E6022">
      <w:pPr>
        <w:jc w:val="both"/>
        <w:rPr>
          <w:lang w:val="en-US"/>
        </w:rPr>
      </w:pPr>
    </w:p>
    <w:p w:rsidR="00D81E54" w:rsidRDefault="00D81E54" w:rsidP="00D81E54">
      <w:pPr>
        <w:jc w:val="both"/>
        <w:rPr>
          <w:b/>
        </w:rPr>
      </w:pPr>
      <w:r w:rsidRPr="00D81E54">
        <w:rPr>
          <w:b/>
        </w:rPr>
        <w:t xml:space="preserve">Установите </w:t>
      </w:r>
      <w:r>
        <w:rPr>
          <w:b/>
        </w:rPr>
        <w:t>швабру</w:t>
      </w:r>
      <w:r w:rsidRPr="00D81E54">
        <w:rPr>
          <w:b/>
        </w:rPr>
        <w:t>.</w:t>
      </w:r>
    </w:p>
    <w:p w:rsidR="00D81E54" w:rsidRPr="00D81E54" w:rsidRDefault="00D81E54" w:rsidP="00D81E54">
      <w:pPr>
        <w:jc w:val="both"/>
        <w:rPr>
          <w:b/>
        </w:rPr>
      </w:pPr>
    </w:p>
    <w:p w:rsidR="00D81E54" w:rsidRDefault="00E7500C" w:rsidP="009E6022">
      <w:pPr>
        <w:jc w:val="both"/>
      </w:pPr>
      <w:r>
        <w:rPr>
          <w:noProof/>
        </w:rPr>
        <w:drawing>
          <wp:inline distT="0" distB="0" distL="0" distR="0">
            <wp:extent cx="4610100" cy="1285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0100" cy="1285875"/>
                    </a:xfrm>
                    <a:prstGeom prst="rect">
                      <a:avLst/>
                    </a:prstGeom>
                    <a:noFill/>
                    <a:ln>
                      <a:noFill/>
                    </a:ln>
                  </pic:spPr>
                </pic:pic>
              </a:graphicData>
            </a:graphic>
          </wp:inline>
        </w:drawing>
      </w:r>
    </w:p>
    <w:p w:rsidR="00D81E54" w:rsidRDefault="00D81E54" w:rsidP="009E6022">
      <w:pPr>
        <w:jc w:val="both"/>
      </w:pPr>
    </w:p>
    <w:p w:rsidR="007C6367" w:rsidRDefault="00E7500C" w:rsidP="009E6022">
      <w:pPr>
        <w:jc w:val="both"/>
      </w:pPr>
      <w:r>
        <w:rPr>
          <w:noProof/>
        </w:rPr>
        <w:drawing>
          <wp:inline distT="0" distB="0" distL="0" distR="0">
            <wp:extent cx="1276350" cy="1714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714500"/>
                    </a:xfrm>
                    <a:prstGeom prst="rect">
                      <a:avLst/>
                    </a:prstGeom>
                    <a:noFill/>
                    <a:ln>
                      <a:noFill/>
                    </a:ln>
                  </pic:spPr>
                </pic:pic>
              </a:graphicData>
            </a:graphic>
          </wp:inline>
        </w:drawing>
      </w:r>
    </w:p>
    <w:p w:rsidR="007C6367" w:rsidRDefault="007C6367" w:rsidP="009E6022">
      <w:pPr>
        <w:jc w:val="both"/>
      </w:pPr>
    </w:p>
    <w:p w:rsidR="00D81E54" w:rsidRDefault="00D81E54" w:rsidP="009E6022">
      <w:pPr>
        <w:jc w:val="both"/>
      </w:pPr>
      <w:r>
        <w:t>1. Откройте отсек контейнера для мусора и извлеките контейнер.</w:t>
      </w:r>
    </w:p>
    <w:p w:rsidR="00D81E54" w:rsidRDefault="00D81E54" w:rsidP="009E6022">
      <w:pPr>
        <w:jc w:val="both"/>
      </w:pPr>
      <w:r>
        <w:t xml:space="preserve">2. </w:t>
      </w:r>
      <w:r w:rsidR="007C6367">
        <w:t>Переверните робота и извлеките основную щетку и боковые.</w:t>
      </w:r>
    </w:p>
    <w:p w:rsidR="007C6367" w:rsidRDefault="007C6367" w:rsidP="009E6022">
      <w:pPr>
        <w:jc w:val="both"/>
      </w:pPr>
      <w:r>
        <w:t xml:space="preserve">3. Установите основание швабры в пылесос. </w:t>
      </w:r>
    </w:p>
    <w:p w:rsidR="007C6367" w:rsidRPr="007C6367" w:rsidRDefault="007C6367" w:rsidP="009E6022">
      <w:pPr>
        <w:jc w:val="both"/>
        <w:rPr>
          <w:b/>
        </w:rPr>
      </w:pPr>
      <w:r w:rsidRPr="007C6367">
        <w:rPr>
          <w:b/>
        </w:rPr>
        <w:t>Фиксатор должен быть снаружи.</w:t>
      </w:r>
    </w:p>
    <w:p w:rsidR="007C6367" w:rsidRDefault="007C6367" w:rsidP="009E6022">
      <w:pPr>
        <w:jc w:val="both"/>
      </w:pPr>
      <w:r>
        <w:t>4. Установите швабру в основание швабры.</w:t>
      </w:r>
    </w:p>
    <w:p w:rsidR="007C6367" w:rsidRDefault="007C6367" w:rsidP="009E6022">
      <w:pPr>
        <w:jc w:val="both"/>
      </w:pPr>
      <w:r>
        <w:t xml:space="preserve">Если швабра установлена неверно, она может отделиться от пылесоса во время уборки. </w:t>
      </w:r>
    </w:p>
    <w:p w:rsidR="007C6367" w:rsidRDefault="007C6367" w:rsidP="009E6022">
      <w:pPr>
        <w:jc w:val="both"/>
      </w:pPr>
      <w:r>
        <w:t>Не совершайте уборку на ковре, если к пылесосу подключена швабра. Это может вызвать повреждения ковра или пылесоса.</w:t>
      </w:r>
    </w:p>
    <w:p w:rsidR="007C6367" w:rsidRDefault="007C6367" w:rsidP="007C6367">
      <w:pPr>
        <w:jc w:val="both"/>
        <w:rPr>
          <w:b/>
        </w:rPr>
      </w:pPr>
      <w:r w:rsidRPr="00D81E54">
        <w:rPr>
          <w:b/>
        </w:rPr>
        <w:t>У</w:t>
      </w:r>
      <w:r>
        <w:rPr>
          <w:b/>
        </w:rPr>
        <w:t>далите защитную пленку.</w:t>
      </w:r>
    </w:p>
    <w:p w:rsidR="007C6367" w:rsidRDefault="00E7500C" w:rsidP="007C6367">
      <w:pPr>
        <w:jc w:val="both"/>
      </w:pPr>
      <w:r>
        <w:rPr>
          <w:noProof/>
        </w:rPr>
        <w:drawing>
          <wp:anchor distT="0" distB="0" distL="114300" distR="114300" simplePos="0" relativeHeight="251640320" behindDoc="0" locked="0" layoutInCell="1" allowOverlap="1">
            <wp:simplePos x="0" y="0"/>
            <wp:positionH relativeFrom="column">
              <wp:posOffset>3810</wp:posOffset>
            </wp:positionH>
            <wp:positionV relativeFrom="paragraph">
              <wp:posOffset>0</wp:posOffset>
            </wp:positionV>
            <wp:extent cx="1819275" cy="1752600"/>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1752600"/>
                    </a:xfrm>
                    <a:prstGeom prst="rect">
                      <a:avLst/>
                    </a:prstGeom>
                    <a:noFill/>
                  </pic:spPr>
                </pic:pic>
              </a:graphicData>
            </a:graphic>
            <wp14:sizeRelH relativeFrom="page">
              <wp14:pctWidth>0</wp14:pctWidth>
            </wp14:sizeRelH>
            <wp14:sizeRelV relativeFrom="page">
              <wp14:pctHeight>0</wp14:pctHeight>
            </wp14:sizeRelV>
          </wp:anchor>
        </w:drawing>
      </w:r>
      <w:r w:rsidR="00CF3967">
        <w:t>Удалите защитную пленку с генератора инфракрасного сигнала и дисплея робота.</w:t>
      </w:r>
    </w:p>
    <w:p w:rsidR="00CF3967" w:rsidRDefault="00CF3967" w:rsidP="007C6367">
      <w:pPr>
        <w:jc w:val="both"/>
      </w:pPr>
    </w:p>
    <w:p w:rsidR="00CF3967" w:rsidRDefault="00CF3967" w:rsidP="007C6367">
      <w:pPr>
        <w:jc w:val="both"/>
      </w:pPr>
      <w:r>
        <w:t>Если защитную пленку не удалить, она может создавать помехи роботу.</w:t>
      </w:r>
    </w:p>
    <w:p w:rsidR="00CF3967" w:rsidRDefault="00CF3967" w:rsidP="007C6367">
      <w:pPr>
        <w:jc w:val="both"/>
      </w:pPr>
    </w:p>
    <w:p w:rsidR="00CF3967" w:rsidRDefault="00CF3967" w:rsidP="007C6367">
      <w:pPr>
        <w:jc w:val="both"/>
      </w:pPr>
    </w:p>
    <w:p w:rsidR="00CF3967" w:rsidRDefault="00CF3967" w:rsidP="007C6367">
      <w:pPr>
        <w:jc w:val="both"/>
      </w:pPr>
    </w:p>
    <w:p w:rsidR="00CF3967" w:rsidRDefault="00CF3967" w:rsidP="007C6367">
      <w:pPr>
        <w:jc w:val="both"/>
      </w:pPr>
    </w:p>
    <w:p w:rsidR="00CF3967" w:rsidRDefault="00CF3967" w:rsidP="007C6367">
      <w:pPr>
        <w:jc w:val="both"/>
      </w:pPr>
    </w:p>
    <w:p w:rsidR="00CF3967" w:rsidRDefault="00CF3967" w:rsidP="00CF3967">
      <w:pPr>
        <w:jc w:val="both"/>
        <w:rPr>
          <w:b/>
        </w:rPr>
      </w:pPr>
      <w:r w:rsidRPr="00D81E54">
        <w:rPr>
          <w:b/>
        </w:rPr>
        <w:t>У</w:t>
      </w:r>
      <w:r>
        <w:rPr>
          <w:b/>
        </w:rPr>
        <w:t>становите батарейки в пульт управления.</w:t>
      </w:r>
    </w:p>
    <w:p w:rsidR="00CF3967" w:rsidRDefault="00CF3967" w:rsidP="00CF3967">
      <w:pPr>
        <w:jc w:val="both"/>
        <w:rPr>
          <w:b/>
        </w:rPr>
      </w:pPr>
    </w:p>
    <w:p w:rsidR="00CF3967" w:rsidRPr="00CF3967" w:rsidRDefault="00E7500C" w:rsidP="00CF3967">
      <w:pPr>
        <w:jc w:val="both"/>
      </w:pPr>
      <w:r>
        <w:rPr>
          <w:noProof/>
        </w:rPr>
        <w:drawing>
          <wp:anchor distT="0" distB="0" distL="114300" distR="114300" simplePos="0" relativeHeight="251641344" behindDoc="0" locked="0" layoutInCell="1" allowOverlap="1">
            <wp:simplePos x="0" y="0"/>
            <wp:positionH relativeFrom="column">
              <wp:posOffset>3810</wp:posOffset>
            </wp:positionH>
            <wp:positionV relativeFrom="paragraph">
              <wp:posOffset>0</wp:posOffset>
            </wp:positionV>
            <wp:extent cx="876300" cy="1781175"/>
            <wp:effectExtent l="0" t="0" r="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 cy="1781175"/>
                    </a:xfrm>
                    <a:prstGeom prst="rect">
                      <a:avLst/>
                    </a:prstGeom>
                    <a:noFill/>
                  </pic:spPr>
                </pic:pic>
              </a:graphicData>
            </a:graphic>
            <wp14:sizeRelH relativeFrom="page">
              <wp14:pctWidth>0</wp14:pctWidth>
            </wp14:sizeRelH>
            <wp14:sizeRelV relativeFrom="page">
              <wp14:pctHeight>0</wp14:pctHeight>
            </wp14:sizeRelV>
          </wp:anchor>
        </w:drawing>
      </w:r>
      <w:r w:rsidR="00CF3967" w:rsidRPr="00CF3967">
        <w:t>В комплект</w:t>
      </w:r>
      <w:r w:rsidR="00CF3967">
        <w:t xml:space="preserve"> поставки уже включены 2 алкалиновые батарейки на 1,5 вольта (размер ААА). </w:t>
      </w:r>
    </w:p>
    <w:p w:rsidR="00CF3967" w:rsidRDefault="00CF3967" w:rsidP="007C6367">
      <w:pPr>
        <w:jc w:val="both"/>
      </w:pPr>
      <w:r>
        <w:t>Перед использованием следует установить их в пульт управления.</w:t>
      </w:r>
    </w:p>
    <w:p w:rsidR="00CF3967" w:rsidRDefault="00CF3967" w:rsidP="007C6367">
      <w:pPr>
        <w:jc w:val="both"/>
      </w:pPr>
    </w:p>
    <w:p w:rsidR="00CF3967" w:rsidRDefault="00CF3967" w:rsidP="007C6367">
      <w:pPr>
        <w:jc w:val="both"/>
      </w:pPr>
      <w:r>
        <w:t>Если батарейки начинают садиться, то меняйте обе батарейки одновременно.</w:t>
      </w:r>
    </w:p>
    <w:p w:rsidR="00CF3967" w:rsidRDefault="00CF3967" w:rsidP="007C6367">
      <w:pPr>
        <w:jc w:val="both"/>
      </w:pPr>
    </w:p>
    <w:p w:rsidR="00CF3967" w:rsidRDefault="00CF3967" w:rsidP="007C6367">
      <w:pPr>
        <w:jc w:val="both"/>
      </w:pPr>
      <w:r>
        <w:t>1. Откройте отсек для батареек пульта управления.</w:t>
      </w:r>
    </w:p>
    <w:p w:rsidR="00CF3967" w:rsidRDefault="00CF3967" w:rsidP="007C6367">
      <w:pPr>
        <w:jc w:val="both"/>
      </w:pPr>
      <w:r>
        <w:t>2. Проверьте совпадение с полюсами (+) и (-).</w:t>
      </w:r>
    </w:p>
    <w:p w:rsidR="00CF3967" w:rsidRDefault="00CF3967" w:rsidP="007C6367">
      <w:pPr>
        <w:jc w:val="both"/>
      </w:pPr>
      <w:r>
        <w:t>3. Установите на место крышку отсека и защелкните ее.</w:t>
      </w:r>
    </w:p>
    <w:p w:rsidR="00CF3967" w:rsidRDefault="00CF3967" w:rsidP="007C6367">
      <w:pPr>
        <w:jc w:val="both"/>
      </w:pPr>
    </w:p>
    <w:p w:rsidR="00CF3967" w:rsidRDefault="00CF3967" w:rsidP="00CF3967">
      <w:pPr>
        <w:jc w:val="both"/>
        <w:rPr>
          <w:b/>
          <w:sz w:val="28"/>
          <w:szCs w:val="28"/>
        </w:rPr>
      </w:pPr>
      <w:r w:rsidRPr="00CF3967">
        <w:rPr>
          <w:b/>
          <w:sz w:val="28"/>
          <w:szCs w:val="28"/>
        </w:rPr>
        <w:t>Перед уборкой следует:</w:t>
      </w:r>
    </w:p>
    <w:p w:rsidR="00CF3967" w:rsidRPr="00CF3967" w:rsidRDefault="00CF3967" w:rsidP="00CF3967">
      <w:pPr>
        <w:jc w:val="both"/>
        <w:rPr>
          <w:b/>
          <w:sz w:val="28"/>
          <w:szCs w:val="28"/>
        </w:rPr>
      </w:pPr>
    </w:p>
    <w:p w:rsidR="00CF3967" w:rsidRDefault="00E7500C" w:rsidP="00CF3967">
      <w:pPr>
        <w:jc w:val="both"/>
        <w:rPr>
          <w:b/>
        </w:rPr>
      </w:pPr>
      <w:r>
        <w:rPr>
          <w:b/>
          <w:noProof/>
        </w:rPr>
        <w:drawing>
          <wp:inline distT="0" distB="0" distL="0" distR="0">
            <wp:extent cx="4610100" cy="1200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100" cy="1200150"/>
                    </a:xfrm>
                    <a:prstGeom prst="rect">
                      <a:avLst/>
                    </a:prstGeom>
                    <a:noFill/>
                    <a:ln>
                      <a:noFill/>
                    </a:ln>
                  </pic:spPr>
                </pic:pic>
              </a:graphicData>
            </a:graphic>
          </wp:inline>
        </w:drawing>
      </w:r>
    </w:p>
    <w:p w:rsidR="00CF3967" w:rsidRDefault="00CF3967" w:rsidP="007C6367">
      <w:pPr>
        <w:jc w:val="both"/>
      </w:pPr>
    </w:p>
    <w:p w:rsidR="00CF3967" w:rsidRDefault="00CF3967" w:rsidP="007C6367">
      <w:pPr>
        <w:jc w:val="both"/>
      </w:pPr>
      <w:r>
        <w:t>1. Подключить адаптер к зарядному устройству.</w:t>
      </w:r>
    </w:p>
    <w:p w:rsidR="00CF3967" w:rsidRDefault="00CF3967" w:rsidP="007C6367">
      <w:pPr>
        <w:jc w:val="both"/>
      </w:pPr>
      <w:r>
        <w:t xml:space="preserve">2. Установите зарядное устройство так, чтобы оно касалось плоских поверхностей (стены и пола). Зафиксируйте его с помощью двусторонней липкой ленты. </w:t>
      </w:r>
    </w:p>
    <w:p w:rsidR="00CF3967" w:rsidRDefault="00CF3967" w:rsidP="00D326E3">
      <w:pPr>
        <w:jc w:val="both"/>
      </w:pPr>
      <w:r w:rsidRPr="00CF3967">
        <w:t xml:space="preserve">3. Вокруг зарядного устройства не должно быть никаких препятствий на расстоянии 0.5м слева/справа и на расстоянии 1.5м спереди. </w:t>
      </w:r>
    </w:p>
    <w:p w:rsidR="00D326E3" w:rsidRDefault="00D326E3" w:rsidP="00D326E3">
      <w:pPr>
        <w:jc w:val="both"/>
      </w:pPr>
      <w:r>
        <w:t>4. Подключите провод к разъему (как показано на рисунке 4).</w:t>
      </w:r>
    </w:p>
    <w:p w:rsidR="00D326E3" w:rsidRDefault="00D326E3" w:rsidP="00D326E3">
      <w:pPr>
        <w:jc w:val="both"/>
      </w:pPr>
      <w:r>
        <w:t xml:space="preserve">5. Кабель расположите вдоль стены. </w:t>
      </w:r>
    </w:p>
    <w:p w:rsidR="00D326E3" w:rsidRDefault="00D326E3" w:rsidP="00D326E3">
      <w:pPr>
        <w:jc w:val="both"/>
      </w:pPr>
      <w:r>
        <w:t>Светодиодный индикатор будет гореть красным светом.</w:t>
      </w:r>
    </w:p>
    <w:p w:rsidR="00D326E3" w:rsidRDefault="00D326E3" w:rsidP="00D326E3">
      <w:pPr>
        <w:jc w:val="both"/>
      </w:pPr>
    </w:p>
    <w:p w:rsidR="00D326E3" w:rsidRDefault="00D326E3" w:rsidP="00D326E3">
      <w:pPr>
        <w:jc w:val="both"/>
        <w:rPr>
          <w:b/>
          <w:sz w:val="28"/>
          <w:szCs w:val="28"/>
        </w:rPr>
      </w:pPr>
      <w:r>
        <w:rPr>
          <w:b/>
          <w:sz w:val="28"/>
          <w:szCs w:val="28"/>
        </w:rPr>
        <w:t>Процесс зарядки</w:t>
      </w:r>
      <w:r w:rsidRPr="00CF3967">
        <w:rPr>
          <w:b/>
          <w:sz w:val="28"/>
          <w:szCs w:val="28"/>
        </w:rPr>
        <w:t>:</w:t>
      </w:r>
    </w:p>
    <w:p w:rsidR="00D326E3" w:rsidRDefault="00D326E3" w:rsidP="00D326E3">
      <w:pPr>
        <w:jc w:val="both"/>
      </w:pPr>
      <w:r>
        <w:t>Максимальное время работы пылесоса – 90 минут при полной зарядке. На зарядку батарейки уходит около 2 часов.</w:t>
      </w:r>
    </w:p>
    <w:p w:rsidR="00D326E3" w:rsidRDefault="00D326E3" w:rsidP="00D326E3">
      <w:pPr>
        <w:jc w:val="both"/>
      </w:pPr>
    </w:p>
    <w:p w:rsidR="00D326E3" w:rsidRDefault="00E7500C" w:rsidP="00D326E3">
      <w:pPr>
        <w:jc w:val="both"/>
      </w:pPr>
      <w:r>
        <w:rPr>
          <w:noProof/>
        </w:rPr>
        <w:drawing>
          <wp:inline distT="0" distB="0" distL="0" distR="0">
            <wp:extent cx="4619625" cy="1057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9625" cy="1057275"/>
                    </a:xfrm>
                    <a:prstGeom prst="rect">
                      <a:avLst/>
                    </a:prstGeom>
                    <a:noFill/>
                    <a:ln>
                      <a:noFill/>
                    </a:ln>
                  </pic:spPr>
                </pic:pic>
              </a:graphicData>
            </a:graphic>
          </wp:inline>
        </w:drawing>
      </w:r>
    </w:p>
    <w:p w:rsidR="00D326E3" w:rsidRDefault="00D326E3" w:rsidP="00D326E3">
      <w:pPr>
        <w:jc w:val="both"/>
      </w:pPr>
    </w:p>
    <w:p w:rsidR="00D326E3" w:rsidRDefault="00D326E3" w:rsidP="00D326E3">
      <w:pPr>
        <w:jc w:val="both"/>
      </w:pPr>
      <w:r>
        <w:t>1. Если робот не использовался в течение длительного времени или был выключен вследствие короткого замыкания, подключите робота к терминалу зарядного устройства.</w:t>
      </w:r>
    </w:p>
    <w:p w:rsidR="00D326E3" w:rsidRDefault="00D326E3" w:rsidP="00D326E3">
      <w:pPr>
        <w:jc w:val="both"/>
      </w:pPr>
      <w:r>
        <w:t xml:space="preserve">2. Как только робот будет установлен </w:t>
      </w:r>
      <w:r w:rsidR="008C06A2">
        <w:t>на зарядку как следует, станет мигать зеленым светом светодиодный индикатор.</w:t>
      </w:r>
    </w:p>
    <w:p w:rsidR="008C06A2" w:rsidRDefault="008C06A2" w:rsidP="00D326E3">
      <w:pPr>
        <w:jc w:val="both"/>
      </w:pPr>
      <w:r>
        <w:t>3. По завершении процесса зарядки, индикатор перестанет мигать и начнет светиться ровным зеленым светом.</w:t>
      </w:r>
    </w:p>
    <w:p w:rsidR="008C06A2" w:rsidRDefault="008C06A2" w:rsidP="00D326E3">
      <w:pPr>
        <w:jc w:val="both"/>
      </w:pPr>
    </w:p>
    <w:p w:rsidR="008C06A2" w:rsidRPr="008C06A2" w:rsidRDefault="008C06A2" w:rsidP="00D326E3">
      <w:pPr>
        <w:jc w:val="both"/>
        <w:rPr>
          <w:b/>
        </w:rPr>
      </w:pPr>
      <w:r w:rsidRPr="008C06A2">
        <w:rPr>
          <w:b/>
        </w:rPr>
        <w:t>Автоматическая зарядка во время работы:</w:t>
      </w:r>
    </w:p>
    <w:p w:rsidR="008C06A2" w:rsidRDefault="008C06A2" w:rsidP="00D326E3">
      <w:pPr>
        <w:jc w:val="both"/>
      </w:pPr>
      <w:r>
        <w:t>4. Если во время работы пылесоса заряда батарейки окажется недостаточно,  он вернется к зарядному устройству для зарядки батарейки (если цикл уборки начался с зарядного устройства).</w:t>
      </w:r>
    </w:p>
    <w:p w:rsidR="008C06A2" w:rsidRDefault="008C06A2" w:rsidP="00D326E3">
      <w:pPr>
        <w:jc w:val="both"/>
      </w:pPr>
      <w:r>
        <w:t xml:space="preserve">Если Вы хотите зарядить робота во время уборки, нажмите на пульте управления кнопку </w:t>
      </w:r>
      <w:r>
        <w:rPr>
          <w:lang w:val="en-US"/>
        </w:rPr>
        <w:t>Base</w:t>
      </w:r>
      <w:r w:rsidRPr="008C06A2">
        <w:t xml:space="preserve"> </w:t>
      </w:r>
      <w:r>
        <w:t xml:space="preserve">(Зарядка). </w:t>
      </w:r>
    </w:p>
    <w:p w:rsidR="008C06A2" w:rsidRDefault="008C06A2" w:rsidP="00D326E3">
      <w:pPr>
        <w:jc w:val="both"/>
      </w:pPr>
      <w:r>
        <w:t>5. Как только робот будет установлен на зарядку как следует, станет мигать зеленым светом светодиодный индикатор. По завершении процесса зарядки, индикатор перестанет мигать и начнет светиться ровным зеленым светом.</w:t>
      </w:r>
    </w:p>
    <w:p w:rsidR="008C06A2" w:rsidRDefault="008C06A2" w:rsidP="00D326E3">
      <w:pPr>
        <w:jc w:val="both"/>
      </w:pPr>
    </w:p>
    <w:p w:rsidR="008C06A2" w:rsidRPr="008C06A2" w:rsidRDefault="008C06A2" w:rsidP="00D326E3">
      <w:pPr>
        <w:jc w:val="both"/>
        <w:rPr>
          <w:b/>
        </w:rPr>
      </w:pPr>
      <w:r w:rsidRPr="008C06A2">
        <w:rPr>
          <w:b/>
        </w:rPr>
        <w:t>Зарядка вручную:</w:t>
      </w:r>
    </w:p>
    <w:p w:rsidR="008C06A2" w:rsidRDefault="008C06A2" w:rsidP="00D326E3">
      <w:pPr>
        <w:jc w:val="both"/>
      </w:pPr>
      <w:r>
        <w:t>6. Подключите адаптер напрямую к роботу.</w:t>
      </w:r>
    </w:p>
    <w:p w:rsidR="008C06A2" w:rsidRDefault="008C06A2" w:rsidP="00D326E3">
      <w:pPr>
        <w:jc w:val="both"/>
      </w:pPr>
      <w:r>
        <w:t xml:space="preserve">7. Подключите кабель питания к адаптеру и включите его в розетку. </w:t>
      </w:r>
    </w:p>
    <w:p w:rsidR="008C06A2" w:rsidRDefault="008C06A2" w:rsidP="00D326E3">
      <w:pPr>
        <w:jc w:val="both"/>
      </w:pPr>
    </w:p>
    <w:p w:rsidR="008C06A2" w:rsidRPr="008C06A2" w:rsidRDefault="008C06A2" w:rsidP="00D326E3">
      <w:pPr>
        <w:jc w:val="both"/>
        <w:rPr>
          <w:b/>
          <w:sz w:val="28"/>
          <w:szCs w:val="28"/>
        </w:rPr>
      </w:pPr>
      <w:r w:rsidRPr="008C06A2">
        <w:rPr>
          <w:b/>
          <w:sz w:val="28"/>
          <w:szCs w:val="28"/>
        </w:rPr>
        <w:t>Установка текущего времени.</w:t>
      </w:r>
    </w:p>
    <w:p w:rsidR="008C06A2" w:rsidRDefault="008C06A2" w:rsidP="00D326E3">
      <w:pPr>
        <w:jc w:val="both"/>
      </w:pPr>
      <w:r>
        <w:t>С помощью пульта управления Вы можете устанавливать текущее время. Оно потребуется для правильной работы таймера.</w:t>
      </w:r>
    </w:p>
    <w:p w:rsidR="008C06A2" w:rsidRDefault="008C06A2" w:rsidP="00D326E3">
      <w:pPr>
        <w:jc w:val="both"/>
      </w:pPr>
    </w:p>
    <w:p w:rsidR="008C06A2" w:rsidRDefault="00E7500C" w:rsidP="008C06A2">
      <w:pPr>
        <w:autoSpaceDE w:val="0"/>
        <w:autoSpaceDN w:val="0"/>
        <w:adjustRightInd w:val="0"/>
        <w:rPr>
          <w:rFonts w:ascii="Arial" w:hAnsi="Arial" w:cs="Arial"/>
          <w:color w:val="000000"/>
        </w:rPr>
      </w:pPr>
      <w:r>
        <w:rPr>
          <w:rFonts w:ascii="Arial" w:hAnsi="Arial" w:cs="Arial"/>
          <w:noProof/>
          <w:color w:val="000000"/>
        </w:rPr>
        <w:drawing>
          <wp:inline distT="0" distB="0" distL="0" distR="0">
            <wp:extent cx="4619625" cy="1047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9625" cy="1047750"/>
                    </a:xfrm>
                    <a:prstGeom prst="rect">
                      <a:avLst/>
                    </a:prstGeom>
                    <a:noFill/>
                    <a:ln>
                      <a:noFill/>
                    </a:ln>
                  </pic:spPr>
                </pic:pic>
              </a:graphicData>
            </a:graphic>
          </wp:inline>
        </w:drawing>
      </w:r>
    </w:p>
    <w:p w:rsidR="008C06A2" w:rsidRPr="008C06A2" w:rsidRDefault="008C06A2" w:rsidP="008C06A2">
      <w:pPr>
        <w:autoSpaceDE w:val="0"/>
        <w:autoSpaceDN w:val="0"/>
        <w:adjustRightInd w:val="0"/>
        <w:rPr>
          <w:rFonts w:ascii="Arial" w:hAnsi="Arial" w:cs="Arial"/>
          <w:color w:val="000000"/>
        </w:rPr>
      </w:pPr>
    </w:p>
    <w:p w:rsidR="008C06A2" w:rsidRPr="008C06A2" w:rsidRDefault="008C06A2" w:rsidP="008C06A2">
      <w:pPr>
        <w:jc w:val="both"/>
      </w:pPr>
      <w:r w:rsidRPr="008C06A2">
        <w:t xml:space="preserve">1. Нажмите на пульте </w:t>
      </w:r>
      <w:r>
        <w:t>управления</w:t>
      </w:r>
      <w:r w:rsidRPr="008C06A2">
        <w:t xml:space="preserve"> кнопку задания времени. На дисплее начнут мигать цифры часов. </w:t>
      </w:r>
    </w:p>
    <w:p w:rsidR="008C06A2" w:rsidRPr="008C06A2" w:rsidRDefault="008C06A2" w:rsidP="008C06A2">
      <w:pPr>
        <w:jc w:val="both"/>
      </w:pPr>
      <w:r w:rsidRPr="008C06A2">
        <w:t xml:space="preserve">2. Используйте кнопки стрелок или +/- для установки значения часов. </w:t>
      </w:r>
      <w:r>
        <w:t xml:space="preserve">3. </w:t>
      </w:r>
      <w:r w:rsidRPr="008C06A2">
        <w:t xml:space="preserve">После установки часов нажмите кнопку ENTER, начнут мигать минуты. </w:t>
      </w:r>
    </w:p>
    <w:p w:rsidR="008C06A2" w:rsidRPr="008C06A2" w:rsidRDefault="008C06A2" w:rsidP="008C06A2">
      <w:pPr>
        <w:jc w:val="both"/>
      </w:pPr>
      <w:r w:rsidRPr="008C06A2">
        <w:t>3. Минуты устанавливаются так же как часы</w:t>
      </w:r>
      <w:r>
        <w:t xml:space="preserve">, с помощью кнопок </w:t>
      </w:r>
      <w:r w:rsidRPr="008C06A2">
        <w:t xml:space="preserve">стрелок или +/-. </w:t>
      </w:r>
    </w:p>
    <w:p w:rsidR="008C06A2" w:rsidRPr="008C06A2" w:rsidRDefault="008C06A2" w:rsidP="008C06A2">
      <w:pPr>
        <w:jc w:val="both"/>
      </w:pPr>
      <w:r w:rsidRPr="008C06A2">
        <w:t xml:space="preserve">4. После установки минут нажмите кнопку ENTER для завершения задания текущего времени. </w:t>
      </w:r>
    </w:p>
    <w:p w:rsidR="008C06A2" w:rsidRDefault="008C06A2" w:rsidP="00D326E3">
      <w:pPr>
        <w:jc w:val="both"/>
      </w:pPr>
    </w:p>
    <w:p w:rsidR="008C06A2" w:rsidRPr="008C06A2" w:rsidRDefault="008C06A2" w:rsidP="00D326E3">
      <w:pPr>
        <w:jc w:val="both"/>
        <w:rPr>
          <w:b/>
        </w:rPr>
      </w:pPr>
      <w:r w:rsidRPr="008C06A2">
        <w:rPr>
          <w:b/>
        </w:rPr>
        <w:t>Подготовка места уборки:</w:t>
      </w:r>
    </w:p>
    <w:p w:rsidR="008C06A2" w:rsidRDefault="008C06A2" w:rsidP="00D326E3">
      <w:pPr>
        <w:jc w:val="both"/>
      </w:pPr>
      <w:r>
        <w:t>1. Уберите с области уборки журналы, игрушки и обувь.</w:t>
      </w:r>
    </w:p>
    <w:p w:rsidR="008C06A2" w:rsidRDefault="008C06A2" w:rsidP="00D326E3">
      <w:pPr>
        <w:jc w:val="both"/>
      </w:pPr>
      <w:r>
        <w:t>2. С помощью дверей ограничьте область уборки.</w:t>
      </w:r>
    </w:p>
    <w:p w:rsidR="008C06A2" w:rsidRDefault="008C06A2" w:rsidP="00D326E3">
      <w:pPr>
        <w:jc w:val="both"/>
      </w:pPr>
    </w:p>
    <w:p w:rsidR="008C06A2" w:rsidRDefault="008C06A2" w:rsidP="00D326E3">
      <w:pPr>
        <w:jc w:val="both"/>
        <w:rPr>
          <w:b/>
        </w:rPr>
      </w:pPr>
    </w:p>
    <w:p w:rsidR="008C06A2" w:rsidRDefault="008C06A2" w:rsidP="00D326E3">
      <w:pPr>
        <w:jc w:val="both"/>
        <w:rPr>
          <w:b/>
        </w:rPr>
      </w:pPr>
    </w:p>
    <w:p w:rsidR="008C06A2" w:rsidRDefault="008C06A2" w:rsidP="00D326E3">
      <w:pPr>
        <w:jc w:val="both"/>
        <w:rPr>
          <w:b/>
        </w:rPr>
      </w:pPr>
    </w:p>
    <w:p w:rsidR="008C06A2" w:rsidRDefault="008C06A2" w:rsidP="00D326E3">
      <w:pPr>
        <w:jc w:val="both"/>
        <w:rPr>
          <w:b/>
        </w:rPr>
      </w:pPr>
    </w:p>
    <w:p w:rsidR="008C06A2" w:rsidRDefault="008C06A2" w:rsidP="00D326E3">
      <w:pPr>
        <w:jc w:val="both"/>
        <w:rPr>
          <w:b/>
        </w:rPr>
      </w:pPr>
    </w:p>
    <w:p w:rsidR="008C06A2" w:rsidRPr="008C06A2" w:rsidRDefault="008C06A2" w:rsidP="00D326E3">
      <w:pPr>
        <w:jc w:val="both"/>
        <w:rPr>
          <w:b/>
        </w:rPr>
      </w:pPr>
      <w:r w:rsidRPr="008C06A2">
        <w:rPr>
          <w:b/>
        </w:rPr>
        <w:t>Начало и прекращение уборки:</w:t>
      </w:r>
    </w:p>
    <w:p w:rsidR="008C06A2" w:rsidRDefault="00E7500C" w:rsidP="00D326E3">
      <w:pPr>
        <w:jc w:val="both"/>
      </w:pPr>
      <w:r>
        <w:rPr>
          <w:noProof/>
        </w:rPr>
        <w:drawing>
          <wp:anchor distT="0" distB="0" distL="114300" distR="114300" simplePos="0" relativeHeight="251642368" behindDoc="0" locked="0" layoutInCell="1" allowOverlap="1">
            <wp:simplePos x="0" y="0"/>
            <wp:positionH relativeFrom="column">
              <wp:posOffset>0</wp:posOffset>
            </wp:positionH>
            <wp:positionV relativeFrom="paragraph">
              <wp:posOffset>53340</wp:posOffset>
            </wp:positionV>
            <wp:extent cx="1508125" cy="1458595"/>
            <wp:effectExtent l="0" t="0" r="0" b="825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125" cy="1458595"/>
                    </a:xfrm>
                    <a:prstGeom prst="rect">
                      <a:avLst/>
                    </a:prstGeom>
                    <a:noFill/>
                  </pic:spPr>
                </pic:pic>
              </a:graphicData>
            </a:graphic>
            <wp14:sizeRelH relativeFrom="page">
              <wp14:pctWidth>0</wp14:pctWidth>
            </wp14:sizeRelH>
            <wp14:sizeRelV relativeFrom="page">
              <wp14:pctHeight>0</wp14:pctHeight>
            </wp14:sizeRelV>
          </wp:anchor>
        </w:drawing>
      </w:r>
      <w:r w:rsidR="008C06A2">
        <w:t xml:space="preserve">1. Включите робота, передвинув выключатель в положение </w:t>
      </w:r>
      <w:r w:rsidR="008C06A2">
        <w:rPr>
          <w:lang w:val="en-US"/>
        </w:rPr>
        <w:t>ON</w:t>
      </w:r>
      <w:r w:rsidR="008C06A2" w:rsidRPr="008C06A2">
        <w:t>.</w:t>
      </w:r>
      <w:r w:rsidR="008C06A2">
        <w:t xml:space="preserve"> </w:t>
      </w:r>
    </w:p>
    <w:p w:rsidR="008C06A2" w:rsidRDefault="008C06A2" w:rsidP="00D326E3">
      <w:pPr>
        <w:jc w:val="both"/>
      </w:pPr>
    </w:p>
    <w:p w:rsidR="008C06A2" w:rsidRDefault="008C06A2" w:rsidP="00D326E3">
      <w:pPr>
        <w:jc w:val="both"/>
      </w:pPr>
    </w:p>
    <w:p w:rsidR="008C06A2" w:rsidRDefault="008C06A2" w:rsidP="00D326E3">
      <w:pPr>
        <w:jc w:val="both"/>
      </w:pPr>
    </w:p>
    <w:p w:rsidR="008C06A2" w:rsidRDefault="008C06A2" w:rsidP="00D326E3">
      <w:pPr>
        <w:jc w:val="both"/>
      </w:pPr>
    </w:p>
    <w:p w:rsidR="008C06A2" w:rsidRDefault="008C06A2" w:rsidP="00D326E3">
      <w:pPr>
        <w:jc w:val="both"/>
      </w:pPr>
    </w:p>
    <w:p w:rsidR="008C06A2" w:rsidRDefault="008C06A2" w:rsidP="00D326E3">
      <w:pPr>
        <w:jc w:val="both"/>
      </w:pPr>
    </w:p>
    <w:p w:rsidR="008C06A2" w:rsidRDefault="008C06A2" w:rsidP="00D326E3">
      <w:pPr>
        <w:jc w:val="both"/>
      </w:pPr>
    </w:p>
    <w:p w:rsidR="008C06A2" w:rsidRDefault="008C06A2" w:rsidP="00D326E3">
      <w:pPr>
        <w:jc w:val="both"/>
      </w:pPr>
    </w:p>
    <w:p w:rsidR="008C06A2" w:rsidRPr="008C06A2" w:rsidRDefault="00E7500C" w:rsidP="00D326E3">
      <w:pPr>
        <w:jc w:val="both"/>
      </w:pPr>
      <w:r>
        <w:rPr>
          <w:noProof/>
        </w:rPr>
        <w:drawing>
          <wp:anchor distT="0" distB="0" distL="114300" distR="114300" simplePos="0" relativeHeight="251643392" behindDoc="0" locked="0" layoutInCell="1" allowOverlap="1">
            <wp:simplePos x="0" y="0"/>
            <wp:positionH relativeFrom="column">
              <wp:posOffset>3810</wp:posOffset>
            </wp:positionH>
            <wp:positionV relativeFrom="paragraph">
              <wp:posOffset>0</wp:posOffset>
            </wp:positionV>
            <wp:extent cx="1562100" cy="16192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0" cy="1619250"/>
                    </a:xfrm>
                    <a:prstGeom prst="rect">
                      <a:avLst/>
                    </a:prstGeom>
                    <a:noFill/>
                  </pic:spPr>
                </pic:pic>
              </a:graphicData>
            </a:graphic>
            <wp14:sizeRelH relativeFrom="page">
              <wp14:pctWidth>0</wp14:pctWidth>
            </wp14:sizeRelH>
            <wp14:sizeRelV relativeFrom="page">
              <wp14:pctHeight>0</wp14:pctHeight>
            </wp14:sizeRelV>
          </wp:anchor>
        </w:drawing>
      </w:r>
      <w:r w:rsidR="008C06A2">
        <w:t xml:space="preserve"> </w:t>
      </w:r>
    </w:p>
    <w:p w:rsidR="00D326E3" w:rsidRDefault="008C06A2" w:rsidP="00D326E3">
      <w:pPr>
        <w:jc w:val="both"/>
      </w:pPr>
      <w:r>
        <w:t xml:space="preserve">2. Нажмите кнопку включения робота на пульте управления.  Робот придет в режим готовности, а дисплей </w:t>
      </w:r>
      <w:r w:rsidR="00C270F7">
        <w:t>станет ярким.</w:t>
      </w:r>
    </w:p>
    <w:p w:rsidR="00C270F7" w:rsidRDefault="00C270F7" w:rsidP="00D326E3">
      <w:pPr>
        <w:jc w:val="both"/>
      </w:pPr>
    </w:p>
    <w:p w:rsidR="00C270F7" w:rsidRDefault="00C270F7" w:rsidP="00D326E3">
      <w:pPr>
        <w:jc w:val="both"/>
      </w:pPr>
    </w:p>
    <w:p w:rsidR="00C270F7" w:rsidRDefault="00C270F7" w:rsidP="00D326E3">
      <w:pPr>
        <w:jc w:val="both"/>
      </w:pPr>
    </w:p>
    <w:p w:rsidR="00C270F7" w:rsidRDefault="00C270F7" w:rsidP="00D326E3">
      <w:pPr>
        <w:jc w:val="both"/>
      </w:pPr>
    </w:p>
    <w:p w:rsidR="00C270F7" w:rsidRDefault="00C270F7" w:rsidP="00D326E3">
      <w:pPr>
        <w:jc w:val="both"/>
      </w:pPr>
    </w:p>
    <w:p w:rsidR="00C270F7" w:rsidRDefault="00C270F7" w:rsidP="00D326E3">
      <w:pPr>
        <w:jc w:val="both"/>
      </w:pPr>
    </w:p>
    <w:p w:rsidR="00C270F7" w:rsidRDefault="00C270F7" w:rsidP="00D326E3">
      <w:pPr>
        <w:jc w:val="both"/>
      </w:pPr>
    </w:p>
    <w:p w:rsidR="00C270F7" w:rsidRDefault="00E7500C" w:rsidP="00D326E3">
      <w:pPr>
        <w:jc w:val="both"/>
      </w:pPr>
      <w:r>
        <w:rPr>
          <w:noProof/>
        </w:rPr>
        <w:drawing>
          <wp:anchor distT="0" distB="0" distL="114300" distR="114300" simplePos="0" relativeHeight="251644416" behindDoc="0" locked="0" layoutInCell="1" allowOverlap="1">
            <wp:simplePos x="0" y="0"/>
            <wp:positionH relativeFrom="column">
              <wp:posOffset>3810</wp:posOffset>
            </wp:positionH>
            <wp:positionV relativeFrom="paragraph">
              <wp:posOffset>3810</wp:posOffset>
            </wp:positionV>
            <wp:extent cx="1647825" cy="1714500"/>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1714500"/>
                    </a:xfrm>
                    <a:prstGeom prst="rect">
                      <a:avLst/>
                    </a:prstGeom>
                    <a:noFill/>
                  </pic:spPr>
                </pic:pic>
              </a:graphicData>
            </a:graphic>
            <wp14:sizeRelH relativeFrom="page">
              <wp14:pctWidth>0</wp14:pctWidth>
            </wp14:sizeRelH>
            <wp14:sizeRelV relativeFrom="page">
              <wp14:pctHeight>0</wp14:pctHeight>
            </wp14:sizeRelV>
          </wp:anchor>
        </w:drawing>
      </w:r>
      <w:r w:rsidR="00C270F7">
        <w:t>3. Нажмите кнопку Старт/Стоп на пульте управления или на самом роботе, чтобы начать процесс уборки. Если не выбран специальный режим уборки, то робот перейдет в Автоматический режим.</w:t>
      </w:r>
    </w:p>
    <w:p w:rsidR="00C270F7" w:rsidRDefault="00C270F7" w:rsidP="00D326E3">
      <w:pPr>
        <w:jc w:val="both"/>
      </w:pPr>
    </w:p>
    <w:p w:rsidR="00C270F7" w:rsidRDefault="00C270F7" w:rsidP="00D326E3">
      <w:pPr>
        <w:jc w:val="both"/>
      </w:pPr>
    </w:p>
    <w:p w:rsidR="00C270F7" w:rsidRDefault="00C270F7" w:rsidP="00D326E3">
      <w:pPr>
        <w:jc w:val="both"/>
      </w:pPr>
    </w:p>
    <w:p w:rsidR="00C270F7" w:rsidRDefault="00C270F7" w:rsidP="00D326E3">
      <w:pPr>
        <w:jc w:val="both"/>
      </w:pPr>
    </w:p>
    <w:p w:rsidR="00C270F7" w:rsidRDefault="00C270F7" w:rsidP="00D326E3">
      <w:pPr>
        <w:jc w:val="both"/>
      </w:pPr>
    </w:p>
    <w:p w:rsidR="00C270F7" w:rsidRDefault="00C270F7" w:rsidP="00D326E3">
      <w:pPr>
        <w:jc w:val="both"/>
      </w:pPr>
    </w:p>
    <w:p w:rsidR="00C270F7" w:rsidRPr="00CF3967" w:rsidRDefault="00C270F7" w:rsidP="00D326E3">
      <w:pPr>
        <w:jc w:val="both"/>
      </w:pPr>
    </w:p>
    <w:p w:rsidR="00CF3967" w:rsidRDefault="00CF3967" w:rsidP="007C6367">
      <w:pPr>
        <w:jc w:val="both"/>
      </w:pPr>
    </w:p>
    <w:p w:rsidR="00CF3967" w:rsidRDefault="00CF3967" w:rsidP="007C6367">
      <w:pPr>
        <w:jc w:val="both"/>
      </w:pPr>
    </w:p>
    <w:p w:rsidR="00CF3967" w:rsidRDefault="00CF3967" w:rsidP="007C6367">
      <w:pPr>
        <w:jc w:val="both"/>
      </w:pPr>
    </w:p>
    <w:p w:rsidR="007C6367" w:rsidRDefault="00E7500C" w:rsidP="007C6367">
      <w:pPr>
        <w:jc w:val="both"/>
      </w:pPr>
      <w:r>
        <w:rPr>
          <w:noProof/>
        </w:rPr>
        <w:drawing>
          <wp:anchor distT="0" distB="0" distL="114300" distR="114300" simplePos="0" relativeHeight="251645440" behindDoc="0" locked="0" layoutInCell="1" allowOverlap="1">
            <wp:simplePos x="0" y="0"/>
            <wp:positionH relativeFrom="column">
              <wp:posOffset>-114300</wp:posOffset>
            </wp:positionH>
            <wp:positionV relativeFrom="paragraph">
              <wp:posOffset>0</wp:posOffset>
            </wp:positionV>
            <wp:extent cx="1676400" cy="166687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pic:spPr>
                </pic:pic>
              </a:graphicData>
            </a:graphic>
            <wp14:sizeRelH relativeFrom="page">
              <wp14:pctWidth>0</wp14:pctWidth>
            </wp14:sizeRelH>
            <wp14:sizeRelV relativeFrom="page">
              <wp14:pctHeight>0</wp14:pctHeight>
            </wp14:sizeRelV>
          </wp:anchor>
        </w:drawing>
      </w:r>
      <w:r w:rsidR="00C270F7">
        <w:t>4. Нажмите кнопку Старт/Стоп на пульте управления или на самом роботе, чтобы временно прервать процесс уборки.</w:t>
      </w:r>
    </w:p>
    <w:p w:rsidR="00C270F7" w:rsidRDefault="00C270F7" w:rsidP="007C6367">
      <w:pPr>
        <w:jc w:val="both"/>
      </w:pPr>
    </w:p>
    <w:p w:rsidR="00C270F7" w:rsidRDefault="00C270F7" w:rsidP="007C6367">
      <w:pPr>
        <w:jc w:val="both"/>
      </w:pPr>
    </w:p>
    <w:p w:rsidR="00C270F7" w:rsidRDefault="00C270F7" w:rsidP="007C6367">
      <w:pPr>
        <w:jc w:val="both"/>
      </w:pPr>
    </w:p>
    <w:p w:rsidR="00C270F7" w:rsidRDefault="00C270F7" w:rsidP="007C6367">
      <w:pPr>
        <w:jc w:val="both"/>
      </w:pPr>
    </w:p>
    <w:p w:rsidR="00C270F7" w:rsidRDefault="00C270F7" w:rsidP="007C6367">
      <w:pPr>
        <w:jc w:val="both"/>
      </w:pPr>
    </w:p>
    <w:p w:rsidR="00C270F7" w:rsidRDefault="00C270F7" w:rsidP="007C6367">
      <w:pPr>
        <w:jc w:val="both"/>
      </w:pPr>
    </w:p>
    <w:p w:rsidR="00C270F7" w:rsidRDefault="00C270F7" w:rsidP="007C6367">
      <w:pPr>
        <w:jc w:val="both"/>
      </w:pPr>
    </w:p>
    <w:p w:rsidR="00C270F7" w:rsidRDefault="00C270F7" w:rsidP="007C6367">
      <w:pPr>
        <w:jc w:val="both"/>
      </w:pPr>
    </w:p>
    <w:p w:rsidR="00C270F7" w:rsidRPr="007C6367" w:rsidRDefault="00E7500C" w:rsidP="007C6367">
      <w:pPr>
        <w:jc w:val="both"/>
      </w:pPr>
      <w:r>
        <w:rPr>
          <w:noProof/>
        </w:rPr>
        <w:drawing>
          <wp:anchor distT="0" distB="0" distL="114300" distR="114300" simplePos="0" relativeHeight="251646464" behindDoc="0" locked="0" layoutInCell="1" allowOverlap="1">
            <wp:simplePos x="0" y="0"/>
            <wp:positionH relativeFrom="column">
              <wp:posOffset>3810</wp:posOffset>
            </wp:positionH>
            <wp:positionV relativeFrom="paragraph">
              <wp:posOffset>0</wp:posOffset>
            </wp:positionV>
            <wp:extent cx="1590675" cy="1619250"/>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1619250"/>
                    </a:xfrm>
                    <a:prstGeom prst="rect">
                      <a:avLst/>
                    </a:prstGeom>
                    <a:noFill/>
                  </pic:spPr>
                </pic:pic>
              </a:graphicData>
            </a:graphic>
            <wp14:sizeRelH relativeFrom="page">
              <wp14:pctWidth>0</wp14:pctWidth>
            </wp14:sizeRelH>
            <wp14:sizeRelV relativeFrom="page">
              <wp14:pctHeight>0</wp14:pctHeight>
            </wp14:sizeRelV>
          </wp:anchor>
        </w:drawing>
      </w:r>
      <w:r w:rsidR="00C270F7">
        <w:t>5. Нажмите кнопку Старт/Стоп на пульте управления или на самом роботе, чтобы восстановить временно прерванный процесс уборки.</w:t>
      </w:r>
    </w:p>
    <w:p w:rsidR="007C6367" w:rsidRDefault="007C6367" w:rsidP="007C6367">
      <w:pPr>
        <w:jc w:val="both"/>
        <w:rPr>
          <w:b/>
        </w:rPr>
      </w:pPr>
    </w:p>
    <w:p w:rsidR="007C6367" w:rsidRDefault="007C6367" w:rsidP="009E6022">
      <w:pPr>
        <w:jc w:val="both"/>
      </w:pPr>
    </w:p>
    <w:p w:rsidR="007C6367" w:rsidRDefault="007C6367" w:rsidP="009E6022">
      <w:pPr>
        <w:jc w:val="both"/>
      </w:pPr>
    </w:p>
    <w:p w:rsidR="00C270F7" w:rsidRDefault="00C270F7" w:rsidP="009E6022">
      <w:pPr>
        <w:jc w:val="both"/>
      </w:pPr>
    </w:p>
    <w:p w:rsidR="00C270F7" w:rsidRDefault="00C270F7" w:rsidP="009E6022">
      <w:pPr>
        <w:jc w:val="both"/>
      </w:pPr>
    </w:p>
    <w:p w:rsidR="00C270F7" w:rsidRDefault="00C270F7" w:rsidP="009E6022">
      <w:pPr>
        <w:jc w:val="both"/>
      </w:pPr>
    </w:p>
    <w:p w:rsidR="00C270F7" w:rsidRDefault="00C270F7" w:rsidP="009E6022">
      <w:pPr>
        <w:jc w:val="both"/>
      </w:pPr>
    </w:p>
    <w:p w:rsidR="00C270F7" w:rsidRPr="00C270F7" w:rsidRDefault="00C270F7" w:rsidP="009E6022">
      <w:pPr>
        <w:jc w:val="both"/>
        <w:rPr>
          <w:b/>
        </w:rPr>
      </w:pPr>
      <w:r w:rsidRPr="00C270F7">
        <w:rPr>
          <w:b/>
        </w:rPr>
        <w:t>Функции движения, зарядки. Режим турбо.</w:t>
      </w:r>
    </w:p>
    <w:p w:rsidR="00C270F7" w:rsidRDefault="00E7500C" w:rsidP="009E6022">
      <w:pPr>
        <w:jc w:val="both"/>
      </w:pPr>
      <w:r>
        <w:rPr>
          <w:noProof/>
        </w:rPr>
        <w:drawing>
          <wp:anchor distT="0" distB="0" distL="114300" distR="114300" simplePos="0" relativeHeight="251647488" behindDoc="0" locked="0" layoutInCell="1" allowOverlap="1">
            <wp:simplePos x="0" y="0"/>
            <wp:positionH relativeFrom="column">
              <wp:posOffset>0</wp:posOffset>
            </wp:positionH>
            <wp:positionV relativeFrom="paragraph">
              <wp:posOffset>198755</wp:posOffset>
            </wp:positionV>
            <wp:extent cx="1524000" cy="160020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noFill/>
                  </pic:spPr>
                </pic:pic>
              </a:graphicData>
            </a:graphic>
            <wp14:sizeRelH relativeFrom="page">
              <wp14:pctWidth>0</wp14:pctWidth>
            </wp14:sizeRelH>
            <wp14:sizeRelV relativeFrom="page">
              <wp14:pctHeight>0</wp14:pctHeight>
            </wp14:sizeRelV>
          </wp:anchor>
        </w:drawing>
      </w:r>
    </w:p>
    <w:p w:rsidR="00C270F7" w:rsidRDefault="00C270F7" w:rsidP="009E6022">
      <w:pPr>
        <w:jc w:val="both"/>
      </w:pPr>
      <w:r>
        <w:t xml:space="preserve">1. С помощью кнопок направления (стрелок) пульта управления Вы можете направить робота в определенную область. </w:t>
      </w:r>
    </w:p>
    <w:p w:rsidR="00C270F7" w:rsidRDefault="00C270F7" w:rsidP="009E6022">
      <w:pPr>
        <w:jc w:val="both"/>
      </w:pPr>
      <w:r>
        <w:t>Робот не способен двигаться в обратном направлении, поэтому кнопка направления «назад» не выполняет никакую функцию.</w:t>
      </w:r>
    </w:p>
    <w:p w:rsidR="00C270F7" w:rsidRDefault="00C270F7" w:rsidP="009E6022">
      <w:pPr>
        <w:jc w:val="both"/>
      </w:pPr>
      <w:r>
        <w:t>Нажмите соответствующую кнопку направления, чтобы переместить робота в желаемом направлении. Вы можете задавать направление, если робот включен, но не находится в процессе всасывания пыли.</w:t>
      </w:r>
    </w:p>
    <w:p w:rsidR="00C270F7" w:rsidRDefault="00C270F7" w:rsidP="009E6022">
      <w:pPr>
        <w:jc w:val="both"/>
      </w:pPr>
    </w:p>
    <w:p w:rsidR="00C270F7" w:rsidRDefault="00C270F7" w:rsidP="009E6022">
      <w:pPr>
        <w:jc w:val="both"/>
      </w:pPr>
    </w:p>
    <w:p w:rsidR="00C270F7" w:rsidRDefault="00E7500C" w:rsidP="009E6022">
      <w:pPr>
        <w:jc w:val="both"/>
      </w:pPr>
      <w:r>
        <w:rPr>
          <w:noProof/>
        </w:rPr>
        <w:drawing>
          <wp:anchor distT="0" distB="0" distL="114300" distR="114300" simplePos="0" relativeHeight="251648512" behindDoc="0" locked="0" layoutInCell="1" allowOverlap="1">
            <wp:simplePos x="0" y="0"/>
            <wp:positionH relativeFrom="column">
              <wp:posOffset>0</wp:posOffset>
            </wp:positionH>
            <wp:positionV relativeFrom="paragraph">
              <wp:posOffset>114300</wp:posOffset>
            </wp:positionV>
            <wp:extent cx="1543050" cy="17145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1714500"/>
                    </a:xfrm>
                    <a:prstGeom prst="rect">
                      <a:avLst/>
                    </a:prstGeom>
                    <a:noFill/>
                  </pic:spPr>
                </pic:pic>
              </a:graphicData>
            </a:graphic>
            <wp14:sizeRelH relativeFrom="page">
              <wp14:pctWidth>0</wp14:pctWidth>
            </wp14:sizeRelH>
            <wp14:sizeRelV relativeFrom="page">
              <wp14:pctHeight>0</wp14:pctHeight>
            </wp14:sizeRelV>
          </wp:anchor>
        </w:drawing>
      </w:r>
    </w:p>
    <w:p w:rsidR="00C270F7" w:rsidRDefault="00C270F7" w:rsidP="009E6022">
      <w:pPr>
        <w:jc w:val="both"/>
      </w:pPr>
      <w:r>
        <w:t xml:space="preserve">2. Нажмите кнопку </w:t>
      </w:r>
      <w:r>
        <w:rPr>
          <w:lang w:val="en-US"/>
        </w:rPr>
        <w:t>Base</w:t>
      </w:r>
      <w:r w:rsidRPr="00C270F7">
        <w:t xml:space="preserve"> </w:t>
      </w:r>
      <w:r>
        <w:t xml:space="preserve">(Зарядка) на пульте управления, чтобы робот вернулся к зарядному устройству для зарядки батарейки. </w:t>
      </w:r>
    </w:p>
    <w:p w:rsidR="00C270F7" w:rsidRDefault="00C270F7" w:rsidP="009E6022">
      <w:pPr>
        <w:jc w:val="both"/>
      </w:pPr>
    </w:p>
    <w:p w:rsidR="00C270F7" w:rsidRDefault="00C270F7" w:rsidP="009E6022">
      <w:pPr>
        <w:jc w:val="both"/>
      </w:pPr>
      <w:r>
        <w:t>Когда робот двигается к зарядному устройству и начинает зарядку, на дисплее отображается надпись «</w:t>
      </w:r>
      <w:r w:rsidRPr="00C270F7">
        <w:rPr>
          <w:b/>
          <w:lang w:val="en-US"/>
        </w:rPr>
        <w:t>Base</w:t>
      </w:r>
      <w:r>
        <w:t>».</w:t>
      </w:r>
    </w:p>
    <w:p w:rsidR="00C270F7" w:rsidRDefault="00C270F7" w:rsidP="009E6022">
      <w:pPr>
        <w:jc w:val="both"/>
      </w:pPr>
    </w:p>
    <w:p w:rsidR="00C270F7" w:rsidRDefault="00C270F7" w:rsidP="009E6022">
      <w:pPr>
        <w:jc w:val="both"/>
      </w:pPr>
    </w:p>
    <w:p w:rsidR="00C270F7" w:rsidRDefault="00C270F7" w:rsidP="009E6022">
      <w:pPr>
        <w:jc w:val="both"/>
      </w:pPr>
    </w:p>
    <w:p w:rsidR="00C270F7" w:rsidRDefault="00E7500C" w:rsidP="009E6022">
      <w:pPr>
        <w:jc w:val="both"/>
      </w:pPr>
      <w:r>
        <w:rPr>
          <w:noProof/>
        </w:rPr>
        <w:drawing>
          <wp:anchor distT="0" distB="0" distL="114300" distR="114300" simplePos="0" relativeHeight="251649536" behindDoc="0" locked="0" layoutInCell="1" allowOverlap="1">
            <wp:simplePos x="0" y="0"/>
            <wp:positionH relativeFrom="column">
              <wp:posOffset>3810</wp:posOffset>
            </wp:positionH>
            <wp:positionV relativeFrom="paragraph">
              <wp:posOffset>3810</wp:posOffset>
            </wp:positionV>
            <wp:extent cx="1514475" cy="1552575"/>
            <wp:effectExtent l="0" t="0" r="952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4475" cy="1552575"/>
                    </a:xfrm>
                    <a:prstGeom prst="rect">
                      <a:avLst/>
                    </a:prstGeom>
                    <a:noFill/>
                  </pic:spPr>
                </pic:pic>
              </a:graphicData>
            </a:graphic>
            <wp14:sizeRelH relativeFrom="page">
              <wp14:pctWidth>0</wp14:pctWidth>
            </wp14:sizeRelH>
            <wp14:sizeRelV relativeFrom="page">
              <wp14:pctHeight>0</wp14:pctHeight>
            </wp14:sizeRelV>
          </wp:anchor>
        </w:drawing>
      </w:r>
      <w:r w:rsidR="00C270F7">
        <w:t xml:space="preserve">3. Нажмите кнопку </w:t>
      </w:r>
      <w:r w:rsidR="00C270F7">
        <w:rPr>
          <w:lang w:val="en-US"/>
        </w:rPr>
        <w:t>Turbo</w:t>
      </w:r>
      <w:r w:rsidR="00C270F7">
        <w:t xml:space="preserve"> (Режим Турбо) на пульте управления, чтобы пылесос стал работать с большей мощностью. На дисплее появится надпись «</w:t>
      </w:r>
      <w:r w:rsidR="00C270F7" w:rsidRPr="00C270F7">
        <w:rPr>
          <w:b/>
          <w:lang w:val="en-US"/>
        </w:rPr>
        <w:t>Turbo</w:t>
      </w:r>
      <w:r w:rsidR="00C270F7">
        <w:t>».</w:t>
      </w:r>
    </w:p>
    <w:p w:rsidR="00C270F7" w:rsidRPr="00C270F7" w:rsidRDefault="00C270F7" w:rsidP="009E6022">
      <w:pPr>
        <w:jc w:val="both"/>
      </w:pPr>
      <w:r>
        <w:t>Чтобы вернуться к обычному режиму всасывания, нажмите кнопку Турбо еще раз.</w:t>
      </w:r>
    </w:p>
    <w:p w:rsidR="00C270F7" w:rsidRDefault="00C270F7" w:rsidP="009E6022">
      <w:pPr>
        <w:jc w:val="both"/>
      </w:pPr>
    </w:p>
    <w:p w:rsidR="00C270F7" w:rsidRDefault="00C270F7" w:rsidP="009E6022">
      <w:pPr>
        <w:jc w:val="both"/>
      </w:pPr>
    </w:p>
    <w:p w:rsidR="00C270F7" w:rsidRDefault="00C270F7" w:rsidP="009E6022">
      <w:pPr>
        <w:jc w:val="both"/>
      </w:pPr>
    </w:p>
    <w:p w:rsidR="00D81E54" w:rsidRDefault="00D81E54" w:rsidP="009E6022">
      <w:pPr>
        <w:jc w:val="both"/>
      </w:pPr>
    </w:p>
    <w:p w:rsidR="00D81E54" w:rsidRPr="00D81E54" w:rsidRDefault="00D81E54" w:rsidP="009E6022">
      <w:pPr>
        <w:jc w:val="both"/>
      </w:pPr>
    </w:p>
    <w:p w:rsidR="00D81E54" w:rsidRPr="009E1F44" w:rsidRDefault="00CC1003" w:rsidP="009E6022">
      <w:pPr>
        <w:jc w:val="both"/>
        <w:rPr>
          <w:b/>
        </w:rPr>
      </w:pPr>
      <w:r w:rsidRPr="009E1F44">
        <w:rPr>
          <w:b/>
        </w:rPr>
        <w:t>Режимы уборки:</w:t>
      </w:r>
    </w:p>
    <w:p w:rsidR="00CC1003" w:rsidRDefault="009E1F44" w:rsidP="009E6022">
      <w:pPr>
        <w:jc w:val="both"/>
      </w:pPr>
      <w:r>
        <w:t xml:space="preserve">Вы можете выбирать режим уборки с помощью кнопки </w:t>
      </w:r>
      <w:r>
        <w:rPr>
          <w:lang w:val="en-US"/>
        </w:rPr>
        <w:t>Mode</w:t>
      </w:r>
      <w:r w:rsidRPr="009E1F44">
        <w:t xml:space="preserve"> </w:t>
      </w:r>
      <w:r>
        <w:t>(Режим) на пульте управления или на самом роботе. Изменить  режим уборки можно, когда робот остановлен.</w:t>
      </w:r>
    </w:p>
    <w:p w:rsidR="009E1F44" w:rsidRDefault="009E1F44" w:rsidP="009E6022">
      <w:pPr>
        <w:jc w:val="both"/>
      </w:pPr>
    </w:p>
    <w:p w:rsidR="009E1F44" w:rsidRDefault="009E1F44" w:rsidP="009E6022">
      <w:pPr>
        <w:jc w:val="both"/>
      </w:pPr>
      <w:r w:rsidRPr="009E1F44">
        <w:rPr>
          <w:b/>
        </w:rPr>
        <w:t>Автоматический режим</w:t>
      </w:r>
      <w:r w:rsidR="00FC11A5">
        <w:rPr>
          <w:b/>
        </w:rPr>
        <w:t xml:space="preserve"> </w:t>
      </w:r>
      <w:r w:rsidR="00FC11A5">
        <w:rPr>
          <w:b/>
          <w:lang w:val="en-US"/>
        </w:rPr>
        <w:t>(Auto)</w:t>
      </w:r>
      <w:r w:rsidRPr="009E1F44">
        <w:rPr>
          <w:b/>
        </w:rPr>
        <w:t>.</w:t>
      </w:r>
      <w:r>
        <w:t xml:space="preserve"> Робот двигается по свободной траектории, зигзагами,  а также вдоль границ области уборки.  Если во время уборки батарейка разрядилась, робот вернется к зарядному устройству для зарядки батарейки, после чего продолжит уборку.</w:t>
      </w:r>
    </w:p>
    <w:p w:rsidR="009E1F44" w:rsidRDefault="009E1F44" w:rsidP="009E6022">
      <w:pPr>
        <w:jc w:val="both"/>
      </w:pPr>
      <w:r>
        <w:t xml:space="preserve">В автоматическом режиме робот не будет преодолевать барьеры (пороги, ковры) высотой более </w:t>
      </w:r>
      <w:smartTag w:uri="urn:schemas-microsoft-com:office:smarttags" w:element="metricconverter">
        <w:smartTagPr>
          <w:attr w:name="ProductID" w:val="5 мм"/>
        </w:smartTagPr>
        <w:r>
          <w:t>5 мм</w:t>
        </w:r>
      </w:smartTag>
      <w:r>
        <w:t>.</w:t>
      </w:r>
    </w:p>
    <w:p w:rsidR="009E1F44" w:rsidRDefault="00FC11A5" w:rsidP="009E6022">
      <w:pPr>
        <w:jc w:val="both"/>
      </w:pPr>
      <w:r>
        <w:t xml:space="preserve">Если Вы хотите, чтобы робот попытался преодолеть барьеры высотой более </w:t>
      </w:r>
      <w:smartTag w:uri="urn:schemas-microsoft-com:office:smarttags" w:element="metricconverter">
        <w:smartTagPr>
          <w:attr w:name="ProductID" w:val="5 мм"/>
        </w:smartTagPr>
        <w:r>
          <w:t>5 мм</w:t>
        </w:r>
      </w:smartTag>
      <w:r>
        <w:t>, выберите режим преодоления высоты (</w:t>
      </w:r>
      <w:r>
        <w:rPr>
          <w:lang w:val="en-US"/>
        </w:rPr>
        <w:t>Climb</w:t>
      </w:r>
      <w:r>
        <w:t>).</w:t>
      </w:r>
    </w:p>
    <w:p w:rsidR="00FC11A5" w:rsidRDefault="00FC11A5" w:rsidP="009E6022">
      <w:pPr>
        <w:jc w:val="both"/>
      </w:pPr>
    </w:p>
    <w:p w:rsidR="00FC11A5" w:rsidRDefault="00FC11A5" w:rsidP="009E6022">
      <w:pPr>
        <w:jc w:val="both"/>
      </w:pPr>
      <w:r w:rsidRPr="00FC11A5">
        <w:rPr>
          <w:b/>
        </w:rPr>
        <w:t>Спиральная очистка (</w:t>
      </w:r>
      <w:r w:rsidRPr="00FC11A5">
        <w:rPr>
          <w:b/>
          <w:lang w:val="en-US"/>
        </w:rPr>
        <w:t>Spot</w:t>
      </w:r>
      <w:r w:rsidRPr="00FC11A5">
        <w:rPr>
          <w:b/>
        </w:rPr>
        <w:t>)</w:t>
      </w:r>
      <w:r w:rsidRPr="00FC11A5">
        <w:t xml:space="preserve">. </w:t>
      </w:r>
      <w:r>
        <w:t xml:space="preserve">Робот двигается по спиральной траектории радиуса </w:t>
      </w:r>
      <w:smartTag w:uri="urn:schemas-microsoft-com:office:smarttags" w:element="metricconverter">
        <w:smartTagPr>
          <w:attr w:name="ProductID" w:val="1.5 м"/>
        </w:smartTagPr>
        <w:r>
          <w:t>1.5 м</w:t>
        </w:r>
      </w:smartTag>
      <w:r>
        <w:t>. Если робот не может двигаться по спирали в силу особенностей убираемой поверхности, он возвращается в автоматический режим.</w:t>
      </w:r>
    </w:p>
    <w:p w:rsidR="00FC11A5" w:rsidRDefault="00FC11A5" w:rsidP="009E6022">
      <w:pPr>
        <w:jc w:val="both"/>
      </w:pPr>
    </w:p>
    <w:p w:rsidR="00FC11A5" w:rsidRDefault="00FC11A5" w:rsidP="009E6022">
      <w:pPr>
        <w:jc w:val="both"/>
      </w:pPr>
      <w:r w:rsidRPr="00FC11A5">
        <w:rPr>
          <w:b/>
        </w:rPr>
        <w:t>Режим преодоления высоты (</w:t>
      </w:r>
      <w:r w:rsidRPr="00FC11A5">
        <w:rPr>
          <w:b/>
          <w:lang w:val="en-US"/>
        </w:rPr>
        <w:t>Climb</w:t>
      </w:r>
      <w:r w:rsidRPr="00FC11A5">
        <w:rPr>
          <w:b/>
        </w:rPr>
        <w:t>).</w:t>
      </w:r>
      <w:r>
        <w:rPr>
          <w:b/>
        </w:rPr>
        <w:t xml:space="preserve"> </w:t>
      </w:r>
      <w:r>
        <w:t xml:space="preserve">В этом режиме робот способен преодолевать высоту (ковры, пороги) более </w:t>
      </w:r>
      <w:smartTag w:uri="urn:schemas-microsoft-com:office:smarttags" w:element="metricconverter">
        <w:smartTagPr>
          <w:attr w:name="ProductID" w:val="13 мм"/>
        </w:smartTagPr>
        <w:r>
          <w:t>13 мм</w:t>
        </w:r>
      </w:smartTag>
      <w:r>
        <w:t>. Траектория движения будет аналогичной автоматическому режиму.</w:t>
      </w:r>
    </w:p>
    <w:p w:rsidR="00FC11A5" w:rsidRDefault="00FC11A5" w:rsidP="009E6022">
      <w:pPr>
        <w:jc w:val="both"/>
      </w:pPr>
    </w:p>
    <w:p w:rsidR="00FC11A5" w:rsidRDefault="00FC11A5" w:rsidP="009E6022">
      <w:pPr>
        <w:jc w:val="both"/>
      </w:pPr>
      <w:r w:rsidRPr="00FC11A5">
        <w:rPr>
          <w:b/>
        </w:rPr>
        <w:t>Режим швабры (</w:t>
      </w:r>
      <w:r w:rsidRPr="00FC11A5">
        <w:rPr>
          <w:b/>
          <w:lang w:val="en-US"/>
        </w:rPr>
        <w:t>Mopping</w:t>
      </w:r>
      <w:r w:rsidRPr="00FC11A5">
        <w:rPr>
          <w:b/>
        </w:rPr>
        <w:t xml:space="preserve">). </w:t>
      </w:r>
      <w:r>
        <w:t>Установите швабру в пылесос (см. выше) и начните уборку.</w:t>
      </w:r>
    </w:p>
    <w:p w:rsidR="00FC11A5" w:rsidRDefault="00FC11A5" w:rsidP="009E6022">
      <w:pPr>
        <w:jc w:val="both"/>
        <w:rPr>
          <w:b/>
          <w:i/>
        </w:rPr>
      </w:pPr>
      <w:r w:rsidRPr="00FC11A5">
        <w:rPr>
          <w:b/>
          <w:i/>
        </w:rPr>
        <w:t xml:space="preserve">Перед установкой швабры надо извлечь из пылесоса контейнер для мусора и главную щетку. </w:t>
      </w:r>
    </w:p>
    <w:p w:rsidR="00FC11A5" w:rsidRDefault="00FC11A5" w:rsidP="009E6022">
      <w:pPr>
        <w:jc w:val="both"/>
      </w:pPr>
      <w:r>
        <w:t xml:space="preserve">В этом режиме робот не сможет преодолевать барьеры высотой более </w:t>
      </w:r>
      <w:smartTag w:uri="urn:schemas-microsoft-com:office:smarttags" w:element="metricconverter">
        <w:smartTagPr>
          <w:attr w:name="ProductID" w:val="5 мм"/>
        </w:smartTagPr>
        <w:r>
          <w:t>5 мм</w:t>
        </w:r>
      </w:smartTag>
      <w:r>
        <w:t>.</w:t>
      </w:r>
    </w:p>
    <w:p w:rsidR="00FC11A5" w:rsidRDefault="00FC11A5" w:rsidP="009E6022">
      <w:pPr>
        <w:jc w:val="both"/>
      </w:pPr>
    </w:p>
    <w:p w:rsidR="00FC11A5" w:rsidRPr="00FC11A5" w:rsidRDefault="00FC11A5" w:rsidP="009E6022">
      <w:pPr>
        <w:jc w:val="both"/>
        <w:rPr>
          <w:b/>
          <w:sz w:val="28"/>
          <w:szCs w:val="28"/>
        </w:rPr>
      </w:pPr>
      <w:r w:rsidRPr="00FC11A5">
        <w:rPr>
          <w:b/>
          <w:sz w:val="28"/>
          <w:szCs w:val="28"/>
        </w:rPr>
        <w:t>Установка таймера.</w:t>
      </w:r>
    </w:p>
    <w:p w:rsidR="00FC11A5" w:rsidRPr="00FC11A5" w:rsidRDefault="00FC11A5" w:rsidP="00FC11A5">
      <w:pPr>
        <w:jc w:val="both"/>
      </w:pPr>
      <w:r w:rsidRPr="00FC11A5">
        <w:t xml:space="preserve">Эта функция выполняет уборку в заданное время каждый день. </w:t>
      </w:r>
    </w:p>
    <w:p w:rsidR="00FC11A5" w:rsidRPr="00FC11A5" w:rsidRDefault="00FC11A5" w:rsidP="00FC11A5">
      <w:pPr>
        <w:jc w:val="both"/>
      </w:pPr>
      <w:r w:rsidRPr="00FC11A5">
        <w:t>Чтобы использовать данную функцию</w:t>
      </w:r>
      <w:r>
        <w:t>,</w:t>
      </w:r>
      <w:r w:rsidRPr="00FC11A5">
        <w:t xml:space="preserve"> н</w:t>
      </w:r>
      <w:r>
        <w:t>адо</w:t>
      </w:r>
      <w:r w:rsidR="00DE7CD7">
        <w:t xml:space="preserve"> </w:t>
      </w:r>
      <w:r w:rsidRPr="00FC11A5">
        <w:t xml:space="preserve">сначала задать текущее время. После задания текущего времени можно задать время уборки. </w:t>
      </w:r>
    </w:p>
    <w:p w:rsidR="00FC11A5" w:rsidRDefault="00FC11A5" w:rsidP="00FC11A5">
      <w:pPr>
        <w:jc w:val="both"/>
      </w:pPr>
      <w:r w:rsidRPr="00FC11A5">
        <w:t xml:space="preserve">Когда наступит время уборки, пылесос автоматически начнет уборку. Функция уборки в заданное время не работает, если пылесос непосредственно подключен к адаптеру питания через разъем для зарядки вручную. </w:t>
      </w:r>
    </w:p>
    <w:p w:rsidR="00DE7CD7" w:rsidRDefault="00DE7CD7" w:rsidP="00FC11A5">
      <w:pPr>
        <w:jc w:val="both"/>
      </w:pPr>
    </w:p>
    <w:p w:rsidR="00DE7CD7" w:rsidRDefault="00E7500C" w:rsidP="00FC11A5">
      <w:pPr>
        <w:jc w:val="both"/>
      </w:pPr>
      <w:r>
        <w:rPr>
          <w:noProof/>
        </w:rPr>
        <w:drawing>
          <wp:inline distT="0" distB="0" distL="0" distR="0">
            <wp:extent cx="4619625" cy="990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9625" cy="990600"/>
                    </a:xfrm>
                    <a:prstGeom prst="rect">
                      <a:avLst/>
                    </a:prstGeom>
                    <a:noFill/>
                    <a:ln>
                      <a:noFill/>
                    </a:ln>
                  </pic:spPr>
                </pic:pic>
              </a:graphicData>
            </a:graphic>
          </wp:inline>
        </w:drawing>
      </w:r>
    </w:p>
    <w:p w:rsidR="00DE7CD7" w:rsidRPr="00DE7CD7" w:rsidRDefault="00DE7CD7" w:rsidP="00DE7CD7">
      <w:pPr>
        <w:jc w:val="both"/>
      </w:pPr>
    </w:p>
    <w:p w:rsidR="00DE7CD7" w:rsidRPr="00DE7CD7" w:rsidRDefault="00DE7CD7" w:rsidP="00DE7CD7">
      <w:pPr>
        <w:jc w:val="both"/>
      </w:pPr>
    </w:p>
    <w:p w:rsidR="00DE7CD7" w:rsidRPr="00DE7CD7" w:rsidRDefault="00DE7CD7" w:rsidP="00DE7CD7">
      <w:pPr>
        <w:jc w:val="both"/>
      </w:pPr>
      <w:r w:rsidRPr="00DE7CD7">
        <w:t xml:space="preserve">1. На пульте </w:t>
      </w:r>
      <w:r>
        <w:t>управления</w:t>
      </w:r>
      <w:r w:rsidRPr="00DE7CD7">
        <w:t xml:space="preserve"> нажмите кнопку </w:t>
      </w:r>
      <w:r>
        <w:rPr>
          <w:lang w:val="en-US"/>
        </w:rPr>
        <w:t>Timer</w:t>
      </w:r>
      <w:r>
        <w:t xml:space="preserve"> (Таймер)</w:t>
      </w:r>
      <w:r w:rsidRPr="00DE7CD7">
        <w:t xml:space="preserve">, на дисплее начнут мигать цифры часов. </w:t>
      </w:r>
    </w:p>
    <w:p w:rsidR="00DE7CD7" w:rsidRDefault="00DE7CD7" w:rsidP="00DE7CD7">
      <w:pPr>
        <w:jc w:val="both"/>
      </w:pPr>
      <w:r w:rsidRPr="00DE7CD7">
        <w:t xml:space="preserve">Используйте стрелки или кнопки +/- для задания часов и минут начала уборки. </w:t>
      </w:r>
    </w:p>
    <w:p w:rsidR="00DE7CD7" w:rsidRPr="008C06A2" w:rsidRDefault="00DE7CD7" w:rsidP="00DE7CD7">
      <w:pPr>
        <w:jc w:val="both"/>
      </w:pPr>
      <w:r>
        <w:t xml:space="preserve">2. </w:t>
      </w:r>
      <w:r w:rsidRPr="008C06A2">
        <w:t xml:space="preserve">На дисплее начнут мигать цифры часов. </w:t>
      </w:r>
    </w:p>
    <w:p w:rsidR="00DE7CD7" w:rsidRDefault="00DE7CD7" w:rsidP="00DE7CD7">
      <w:pPr>
        <w:jc w:val="both"/>
      </w:pPr>
      <w:r w:rsidRPr="008C06A2">
        <w:t xml:space="preserve">Используйте кнопки стрелок или +/- для установки значения часов. </w:t>
      </w:r>
    </w:p>
    <w:p w:rsidR="00DE7CD7" w:rsidRPr="008C06A2" w:rsidRDefault="00DE7CD7" w:rsidP="00DE7CD7">
      <w:pPr>
        <w:jc w:val="both"/>
      </w:pPr>
      <w:r>
        <w:t xml:space="preserve">3. </w:t>
      </w:r>
      <w:r w:rsidRPr="008C06A2">
        <w:t xml:space="preserve">После установки часов нажмите кнопку ENTER, начнут мигать минуты. </w:t>
      </w:r>
    </w:p>
    <w:p w:rsidR="00DE7CD7" w:rsidRPr="008C06A2" w:rsidRDefault="00DE7CD7" w:rsidP="00DE7CD7">
      <w:pPr>
        <w:jc w:val="both"/>
      </w:pPr>
      <w:r>
        <w:t xml:space="preserve">4. </w:t>
      </w:r>
      <w:r w:rsidRPr="008C06A2">
        <w:t>Минуты устанавливаются так же как часы</w:t>
      </w:r>
      <w:r>
        <w:t xml:space="preserve">, с помощью кнопок </w:t>
      </w:r>
      <w:r w:rsidRPr="008C06A2">
        <w:t xml:space="preserve">стрелок или +/-. </w:t>
      </w:r>
    </w:p>
    <w:p w:rsidR="00DE7CD7" w:rsidRPr="008C06A2" w:rsidRDefault="00DE7CD7" w:rsidP="00DE7CD7">
      <w:pPr>
        <w:jc w:val="both"/>
      </w:pPr>
      <w:r>
        <w:t xml:space="preserve">5. </w:t>
      </w:r>
      <w:r w:rsidRPr="008C06A2">
        <w:t xml:space="preserve">После установки минут нажмите кнопку ENTER для завершения задания </w:t>
      </w:r>
      <w:r>
        <w:t>таймера</w:t>
      </w:r>
      <w:r w:rsidRPr="008C06A2">
        <w:t xml:space="preserve">. </w:t>
      </w:r>
    </w:p>
    <w:p w:rsidR="00DE7CD7" w:rsidRDefault="00DE7CD7" w:rsidP="00DE7CD7">
      <w:pPr>
        <w:jc w:val="both"/>
      </w:pPr>
      <w:r>
        <w:t>Н</w:t>
      </w:r>
      <w:r w:rsidRPr="00DE7CD7">
        <w:t xml:space="preserve">а дисплее отобразится </w:t>
      </w:r>
      <w:r>
        <w:t xml:space="preserve">значок таймера и время уборки. </w:t>
      </w:r>
    </w:p>
    <w:p w:rsidR="00FC11A5" w:rsidRDefault="00DE7CD7" w:rsidP="009E6022">
      <w:pPr>
        <w:jc w:val="both"/>
      </w:pPr>
      <w:r>
        <w:t xml:space="preserve">6. Чтобы отменить таймер (уборку в заданное время), нажмите кнопку  </w:t>
      </w:r>
      <w:r>
        <w:rPr>
          <w:lang w:val="en-US"/>
        </w:rPr>
        <w:t>Timer</w:t>
      </w:r>
      <w:r w:rsidRPr="00DE7CD7">
        <w:t>,</w:t>
      </w:r>
      <w:r>
        <w:t xml:space="preserve"> а затем кнопку </w:t>
      </w:r>
      <w:r>
        <w:rPr>
          <w:lang w:val="en-US"/>
        </w:rPr>
        <w:t>ENTER</w:t>
      </w:r>
      <w:r>
        <w:t>, когда на дисплее начнет мигать время.</w:t>
      </w:r>
    </w:p>
    <w:p w:rsidR="00DE7CD7" w:rsidRDefault="00DE7CD7" w:rsidP="009E6022">
      <w:pPr>
        <w:jc w:val="both"/>
      </w:pPr>
    </w:p>
    <w:p w:rsidR="00DE7CD7" w:rsidRPr="008E5CF1" w:rsidRDefault="008E5CF1" w:rsidP="009E6022">
      <w:pPr>
        <w:jc w:val="both"/>
        <w:rPr>
          <w:b/>
        </w:rPr>
      </w:pPr>
      <w:r w:rsidRPr="008E5CF1">
        <w:rPr>
          <w:b/>
        </w:rPr>
        <w:t>Очистка контейнера для мусора.</w:t>
      </w:r>
    </w:p>
    <w:p w:rsidR="008E5CF1" w:rsidRDefault="00E7500C" w:rsidP="009E6022">
      <w:pPr>
        <w:jc w:val="both"/>
      </w:pPr>
      <w:r>
        <w:rPr>
          <w:noProof/>
        </w:rPr>
        <w:drawing>
          <wp:anchor distT="0" distB="0" distL="114300" distR="114300" simplePos="0" relativeHeight="251650560" behindDoc="0" locked="0" layoutInCell="1" allowOverlap="1">
            <wp:simplePos x="0" y="0"/>
            <wp:positionH relativeFrom="column">
              <wp:posOffset>3810</wp:posOffset>
            </wp:positionH>
            <wp:positionV relativeFrom="paragraph">
              <wp:posOffset>3810</wp:posOffset>
            </wp:positionV>
            <wp:extent cx="1253490" cy="1264920"/>
            <wp:effectExtent l="0" t="0" r="381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3490" cy="1264920"/>
                    </a:xfrm>
                    <a:prstGeom prst="rect">
                      <a:avLst/>
                    </a:prstGeom>
                    <a:noFill/>
                  </pic:spPr>
                </pic:pic>
              </a:graphicData>
            </a:graphic>
            <wp14:sizeRelH relativeFrom="page">
              <wp14:pctWidth>0</wp14:pctWidth>
            </wp14:sizeRelH>
            <wp14:sizeRelV relativeFrom="page">
              <wp14:pctHeight>0</wp14:pctHeight>
            </wp14:sizeRelV>
          </wp:anchor>
        </w:drawing>
      </w:r>
      <w:r w:rsidR="007F5B21">
        <w:t>1. Поднимите колпак контейнера для мусора и извлеките его из робота.</w:t>
      </w: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E7500C" w:rsidP="009E6022">
      <w:pPr>
        <w:jc w:val="both"/>
      </w:pPr>
      <w:r>
        <w:rPr>
          <w:noProof/>
        </w:rPr>
        <w:drawing>
          <wp:anchor distT="0" distB="0" distL="114300" distR="114300" simplePos="0" relativeHeight="251651584" behindDoc="0" locked="0" layoutInCell="1" allowOverlap="1">
            <wp:simplePos x="0" y="0"/>
            <wp:positionH relativeFrom="column">
              <wp:posOffset>3810</wp:posOffset>
            </wp:positionH>
            <wp:positionV relativeFrom="paragraph">
              <wp:posOffset>0</wp:posOffset>
            </wp:positionV>
            <wp:extent cx="1323975" cy="1352550"/>
            <wp:effectExtent l="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pic:spPr>
                </pic:pic>
              </a:graphicData>
            </a:graphic>
            <wp14:sizeRelH relativeFrom="page">
              <wp14:pctWidth>0</wp14:pctWidth>
            </wp14:sizeRelH>
            <wp14:sizeRelV relativeFrom="page">
              <wp14:pctHeight>0</wp14:pctHeight>
            </wp14:sizeRelV>
          </wp:anchor>
        </w:drawing>
      </w:r>
      <w:r w:rsidR="007F5B21">
        <w:t>2. Удерживая защелку контейнера для мусора, извлеките его из робота.</w:t>
      </w: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E7500C" w:rsidP="009E6022">
      <w:pPr>
        <w:jc w:val="both"/>
      </w:pPr>
      <w:r>
        <w:rPr>
          <w:noProof/>
        </w:rPr>
        <w:drawing>
          <wp:anchor distT="0" distB="0" distL="114300" distR="114300" simplePos="0" relativeHeight="251652608" behindDoc="0" locked="0" layoutInCell="1" allowOverlap="1">
            <wp:simplePos x="0" y="0"/>
            <wp:positionH relativeFrom="column">
              <wp:posOffset>3810</wp:posOffset>
            </wp:positionH>
            <wp:positionV relativeFrom="paragraph">
              <wp:posOffset>3810</wp:posOffset>
            </wp:positionV>
            <wp:extent cx="2333625" cy="1171575"/>
            <wp:effectExtent l="0" t="0" r="9525" b="952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3625" cy="1171575"/>
                    </a:xfrm>
                    <a:prstGeom prst="rect">
                      <a:avLst/>
                    </a:prstGeom>
                    <a:noFill/>
                  </pic:spPr>
                </pic:pic>
              </a:graphicData>
            </a:graphic>
            <wp14:sizeRelH relativeFrom="page">
              <wp14:pctWidth>0</wp14:pctWidth>
            </wp14:sizeRelH>
            <wp14:sizeRelV relativeFrom="page">
              <wp14:pctHeight>0</wp14:pctHeight>
            </wp14:sizeRelV>
          </wp:anchor>
        </w:drawing>
      </w:r>
      <w:r w:rsidR="007F5B21">
        <w:t>3. Откройте фиксатор контейнера для мусора (как показано на рисунке) и отделите крышку от контейнера для мусора.</w:t>
      </w:r>
    </w:p>
    <w:p w:rsidR="007F5B21" w:rsidRDefault="007F5B21" w:rsidP="009E6022">
      <w:pPr>
        <w:jc w:val="both"/>
      </w:pPr>
    </w:p>
    <w:p w:rsidR="007F5B21" w:rsidRDefault="007F5B21" w:rsidP="009E6022">
      <w:pPr>
        <w:jc w:val="both"/>
      </w:pPr>
    </w:p>
    <w:p w:rsidR="007F5B21" w:rsidRDefault="00E7500C" w:rsidP="009E6022">
      <w:pPr>
        <w:jc w:val="both"/>
      </w:pPr>
      <w:r>
        <w:rPr>
          <w:noProof/>
        </w:rPr>
        <w:drawing>
          <wp:anchor distT="0" distB="0" distL="114300" distR="114300" simplePos="0" relativeHeight="251653632" behindDoc="0" locked="0" layoutInCell="1" allowOverlap="1">
            <wp:simplePos x="0" y="0"/>
            <wp:positionH relativeFrom="column">
              <wp:posOffset>3810</wp:posOffset>
            </wp:positionH>
            <wp:positionV relativeFrom="paragraph">
              <wp:posOffset>3810</wp:posOffset>
            </wp:positionV>
            <wp:extent cx="1533525" cy="1600200"/>
            <wp:effectExtent l="0" t="0" r="952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pic:spPr>
                </pic:pic>
              </a:graphicData>
            </a:graphic>
            <wp14:sizeRelH relativeFrom="page">
              <wp14:pctWidth>0</wp14:pctWidth>
            </wp14:sizeRelH>
            <wp14:sizeRelV relativeFrom="page">
              <wp14:pctHeight>0</wp14:pctHeight>
            </wp14:sizeRelV>
          </wp:anchor>
        </w:drawing>
      </w:r>
      <w:r w:rsidR="007F5B21">
        <w:t xml:space="preserve">4. Потрясите контейнер вправо-влево, чтобы пыль отстала от стенок контейнера. </w:t>
      </w:r>
    </w:p>
    <w:p w:rsidR="007F5B21" w:rsidRDefault="007F5B21" w:rsidP="009E6022">
      <w:pPr>
        <w:jc w:val="both"/>
      </w:pPr>
      <w:r>
        <w:t>Очистите его от мусора.</w:t>
      </w:r>
    </w:p>
    <w:p w:rsidR="007F5B21" w:rsidRDefault="007F5B21" w:rsidP="009E6022">
      <w:pPr>
        <w:jc w:val="both"/>
      </w:pPr>
      <w:r>
        <w:t>Протрите внутреннюю часть контейнера щеткой.</w:t>
      </w: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E7500C" w:rsidP="009E6022">
      <w:pPr>
        <w:jc w:val="both"/>
      </w:pPr>
      <w:r>
        <w:rPr>
          <w:noProof/>
        </w:rPr>
        <w:drawing>
          <wp:inline distT="0" distB="0" distL="0" distR="0">
            <wp:extent cx="4619625" cy="11620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9625" cy="1162050"/>
                    </a:xfrm>
                    <a:prstGeom prst="rect">
                      <a:avLst/>
                    </a:prstGeom>
                    <a:noFill/>
                    <a:ln>
                      <a:noFill/>
                    </a:ln>
                  </pic:spPr>
                </pic:pic>
              </a:graphicData>
            </a:graphic>
          </wp:inline>
        </w:drawing>
      </w:r>
    </w:p>
    <w:p w:rsidR="007F5B21" w:rsidRDefault="007F5B21" w:rsidP="009E6022">
      <w:pPr>
        <w:jc w:val="both"/>
      </w:pPr>
      <w:r>
        <w:t>5. Установите на место крышку контейнера и установите контейнер в робота, повторив действия в обратном порядке.</w:t>
      </w:r>
    </w:p>
    <w:p w:rsidR="007F5B21" w:rsidRDefault="007F5B21" w:rsidP="009E6022">
      <w:pPr>
        <w:jc w:val="both"/>
      </w:pPr>
    </w:p>
    <w:p w:rsidR="007F5B21" w:rsidRPr="007F5B21" w:rsidRDefault="007F5B21" w:rsidP="009E6022">
      <w:pPr>
        <w:jc w:val="both"/>
        <w:rPr>
          <w:b/>
        </w:rPr>
      </w:pPr>
      <w:r w:rsidRPr="007F5B21">
        <w:rPr>
          <w:b/>
        </w:rPr>
        <w:t>Очистка фильтра.</w:t>
      </w:r>
    </w:p>
    <w:p w:rsidR="007F5B21" w:rsidRDefault="007F5B21" w:rsidP="009E6022">
      <w:pPr>
        <w:jc w:val="both"/>
      </w:pPr>
    </w:p>
    <w:p w:rsidR="007F5B21" w:rsidRDefault="00E7500C" w:rsidP="009E6022">
      <w:pPr>
        <w:jc w:val="both"/>
      </w:pPr>
      <w:r>
        <w:rPr>
          <w:noProof/>
        </w:rPr>
        <w:drawing>
          <wp:anchor distT="0" distB="0" distL="114300" distR="114300" simplePos="0" relativeHeight="251654656" behindDoc="0" locked="0" layoutInCell="1" allowOverlap="1">
            <wp:simplePos x="0" y="0"/>
            <wp:positionH relativeFrom="column">
              <wp:posOffset>0</wp:posOffset>
            </wp:positionH>
            <wp:positionV relativeFrom="paragraph">
              <wp:posOffset>33020</wp:posOffset>
            </wp:positionV>
            <wp:extent cx="1333500" cy="131826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1318260"/>
                    </a:xfrm>
                    <a:prstGeom prst="rect">
                      <a:avLst/>
                    </a:prstGeom>
                    <a:noFill/>
                  </pic:spPr>
                </pic:pic>
              </a:graphicData>
            </a:graphic>
            <wp14:sizeRelH relativeFrom="page">
              <wp14:pctWidth>0</wp14:pctWidth>
            </wp14:sizeRelH>
            <wp14:sizeRelV relativeFrom="page">
              <wp14:pctHeight>0</wp14:pctHeight>
            </wp14:sizeRelV>
          </wp:anchor>
        </w:drawing>
      </w:r>
      <w:r w:rsidR="007F5B21">
        <w:t>1. Поднимите колпак контейнера для мусора и извлеките его из робота.</w:t>
      </w: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E7500C" w:rsidP="009E6022">
      <w:pPr>
        <w:jc w:val="both"/>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116840</wp:posOffset>
            </wp:positionV>
            <wp:extent cx="1390650" cy="139065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p>
    <w:p w:rsidR="007F5B21" w:rsidRDefault="007F5B21" w:rsidP="009E6022">
      <w:pPr>
        <w:jc w:val="both"/>
      </w:pPr>
      <w:r>
        <w:t>2. Удерживая защелку контейнера для мусора, извлеките его из робота.</w:t>
      </w: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7F5B21" w:rsidP="009E6022">
      <w:pPr>
        <w:jc w:val="both"/>
      </w:pPr>
    </w:p>
    <w:p w:rsidR="007F5B21" w:rsidRDefault="00E7500C" w:rsidP="009E6022">
      <w:pPr>
        <w:jc w:val="both"/>
      </w:pPr>
      <w:r>
        <w:rPr>
          <w:noProof/>
        </w:rPr>
        <w:drawing>
          <wp:anchor distT="0" distB="0" distL="114300" distR="114300" simplePos="0" relativeHeight="251656704" behindDoc="0" locked="0" layoutInCell="1" allowOverlap="1">
            <wp:simplePos x="0" y="0"/>
            <wp:positionH relativeFrom="column">
              <wp:posOffset>3810</wp:posOffset>
            </wp:positionH>
            <wp:positionV relativeFrom="paragraph">
              <wp:posOffset>0</wp:posOffset>
            </wp:positionV>
            <wp:extent cx="2333625" cy="114300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3625" cy="1143000"/>
                    </a:xfrm>
                    <a:prstGeom prst="rect">
                      <a:avLst/>
                    </a:prstGeom>
                    <a:noFill/>
                  </pic:spPr>
                </pic:pic>
              </a:graphicData>
            </a:graphic>
            <wp14:sizeRelH relativeFrom="page">
              <wp14:pctWidth>0</wp14:pctWidth>
            </wp14:sizeRelH>
            <wp14:sizeRelV relativeFrom="page">
              <wp14:pctHeight>0</wp14:pctHeight>
            </wp14:sizeRelV>
          </wp:anchor>
        </w:drawing>
      </w:r>
      <w:r w:rsidR="007F5B21">
        <w:t>3. Извлеките фильтрующее устройство из контейнера для мусора (как показано на рисунке), после чего извлеките фильтр.</w:t>
      </w:r>
    </w:p>
    <w:p w:rsidR="00227F08" w:rsidRDefault="00227F08" w:rsidP="009E6022">
      <w:pPr>
        <w:jc w:val="both"/>
      </w:pPr>
    </w:p>
    <w:p w:rsidR="00227F08" w:rsidRDefault="00227F08" w:rsidP="009E6022">
      <w:pPr>
        <w:jc w:val="both"/>
      </w:pPr>
    </w:p>
    <w:p w:rsidR="00227F08" w:rsidRDefault="00227F08" w:rsidP="009E6022">
      <w:pPr>
        <w:jc w:val="both"/>
      </w:pPr>
    </w:p>
    <w:p w:rsidR="00227F08" w:rsidRDefault="00227F08" w:rsidP="009E6022">
      <w:pPr>
        <w:jc w:val="both"/>
      </w:pPr>
    </w:p>
    <w:p w:rsidR="00227F08" w:rsidRDefault="00E7500C" w:rsidP="009E6022">
      <w:pPr>
        <w:jc w:val="both"/>
      </w:pPr>
      <w:r>
        <w:rPr>
          <w:noProof/>
        </w:rPr>
        <w:drawing>
          <wp:anchor distT="0" distB="0" distL="114300" distR="114300" simplePos="0" relativeHeight="251657728" behindDoc="0" locked="0" layoutInCell="1" allowOverlap="1">
            <wp:simplePos x="0" y="0"/>
            <wp:positionH relativeFrom="column">
              <wp:posOffset>3810</wp:posOffset>
            </wp:positionH>
            <wp:positionV relativeFrom="paragraph">
              <wp:posOffset>3810</wp:posOffset>
            </wp:positionV>
            <wp:extent cx="1562100" cy="149542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2100" cy="1495425"/>
                    </a:xfrm>
                    <a:prstGeom prst="rect">
                      <a:avLst/>
                    </a:prstGeom>
                    <a:noFill/>
                  </pic:spPr>
                </pic:pic>
              </a:graphicData>
            </a:graphic>
            <wp14:sizeRelH relativeFrom="page">
              <wp14:pctWidth>0</wp14:pctWidth>
            </wp14:sizeRelH>
            <wp14:sizeRelV relativeFrom="page">
              <wp14:pctHeight>0</wp14:pctHeight>
            </wp14:sizeRelV>
          </wp:anchor>
        </w:drawing>
      </w:r>
      <w:r w:rsidR="00227F08">
        <w:t>4. Почистите фильтр с помощью щетки.</w:t>
      </w:r>
    </w:p>
    <w:p w:rsidR="00227F08" w:rsidRDefault="00227F08" w:rsidP="009E6022">
      <w:pPr>
        <w:jc w:val="both"/>
      </w:pPr>
    </w:p>
    <w:p w:rsidR="00227F08" w:rsidRDefault="00227F08" w:rsidP="009E6022">
      <w:pPr>
        <w:jc w:val="both"/>
      </w:pPr>
    </w:p>
    <w:p w:rsidR="00227F08" w:rsidRDefault="00227F08" w:rsidP="009E6022">
      <w:pPr>
        <w:jc w:val="both"/>
      </w:pPr>
    </w:p>
    <w:p w:rsidR="00227F08" w:rsidRDefault="00227F08" w:rsidP="009E6022">
      <w:pPr>
        <w:jc w:val="both"/>
      </w:pPr>
    </w:p>
    <w:p w:rsidR="00227F08" w:rsidRDefault="00227F08" w:rsidP="009E6022">
      <w:pPr>
        <w:jc w:val="both"/>
      </w:pPr>
    </w:p>
    <w:p w:rsidR="00227F08" w:rsidRDefault="00227F08" w:rsidP="009E6022">
      <w:pPr>
        <w:jc w:val="both"/>
      </w:pPr>
    </w:p>
    <w:p w:rsidR="00227F08" w:rsidRDefault="00227F08" w:rsidP="009E6022">
      <w:pPr>
        <w:jc w:val="both"/>
      </w:pPr>
    </w:p>
    <w:p w:rsidR="00227F08" w:rsidRDefault="00227F08" w:rsidP="009E6022">
      <w:pPr>
        <w:jc w:val="both"/>
      </w:pPr>
    </w:p>
    <w:p w:rsidR="00227F08" w:rsidRDefault="00E7500C" w:rsidP="009E6022">
      <w:pPr>
        <w:jc w:val="both"/>
      </w:pPr>
      <w:r>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179070</wp:posOffset>
            </wp:positionV>
            <wp:extent cx="1501775" cy="1634490"/>
            <wp:effectExtent l="0" t="0" r="3175" b="381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01775" cy="1634490"/>
                    </a:xfrm>
                    <a:prstGeom prst="rect">
                      <a:avLst/>
                    </a:prstGeom>
                    <a:noFill/>
                  </pic:spPr>
                </pic:pic>
              </a:graphicData>
            </a:graphic>
            <wp14:sizeRelH relativeFrom="page">
              <wp14:pctWidth>0</wp14:pctWidth>
            </wp14:sizeRelH>
            <wp14:sizeRelV relativeFrom="page">
              <wp14:pctHeight>0</wp14:pctHeight>
            </wp14:sizeRelV>
          </wp:anchor>
        </w:drawing>
      </w:r>
    </w:p>
    <w:p w:rsidR="00227F08" w:rsidRDefault="00227F08" w:rsidP="009E6022">
      <w:pPr>
        <w:jc w:val="both"/>
      </w:pPr>
      <w:r>
        <w:t xml:space="preserve">5. После очистки фильтра сопоставьте </w:t>
      </w:r>
      <w:r w:rsidR="00B63D93">
        <w:t>черную резиновую пограничную линию фильтра с фильтрующим устройством, после чего установите фильтр в фильтрующее устройство.</w:t>
      </w: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E7500C" w:rsidP="009E6022">
      <w:pPr>
        <w:jc w:val="both"/>
      </w:pPr>
      <w:r>
        <w:rPr>
          <w:noProof/>
        </w:rPr>
        <w:drawing>
          <wp:anchor distT="0" distB="0" distL="114300" distR="114300" simplePos="0" relativeHeight="251659776" behindDoc="0" locked="0" layoutInCell="1" allowOverlap="1">
            <wp:simplePos x="0" y="0"/>
            <wp:positionH relativeFrom="column">
              <wp:posOffset>3810</wp:posOffset>
            </wp:positionH>
            <wp:positionV relativeFrom="paragraph">
              <wp:posOffset>3810</wp:posOffset>
            </wp:positionV>
            <wp:extent cx="3305175" cy="1123950"/>
            <wp:effectExtent l="0" t="0" r="9525"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5175" cy="1123950"/>
                    </a:xfrm>
                    <a:prstGeom prst="rect">
                      <a:avLst/>
                    </a:prstGeom>
                    <a:noFill/>
                  </pic:spPr>
                </pic:pic>
              </a:graphicData>
            </a:graphic>
            <wp14:sizeRelH relativeFrom="page">
              <wp14:pctWidth>0</wp14:pctWidth>
            </wp14:sizeRelH>
            <wp14:sizeRelV relativeFrom="page">
              <wp14:pctHeight>0</wp14:pctHeight>
            </wp14:sizeRelV>
          </wp:anchor>
        </w:drawing>
      </w:r>
      <w:r w:rsidR="00B63D93">
        <w:t>6. Установите фильтрующее устройство в контейнер для мусора, после чего установите все в пылесос.</w:t>
      </w:r>
    </w:p>
    <w:p w:rsidR="00B63D93" w:rsidRPr="00B63D93" w:rsidRDefault="00B63D93" w:rsidP="009E6022">
      <w:pPr>
        <w:jc w:val="both"/>
        <w:rPr>
          <w:b/>
        </w:rPr>
      </w:pPr>
      <w:r w:rsidRPr="00B63D93">
        <w:rPr>
          <w:b/>
        </w:rPr>
        <w:t xml:space="preserve">Замена антибактериального фильтра. </w:t>
      </w:r>
    </w:p>
    <w:p w:rsidR="00B63D93" w:rsidRDefault="00E7500C" w:rsidP="009E6022">
      <w:pPr>
        <w:jc w:val="both"/>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53340</wp:posOffset>
            </wp:positionV>
            <wp:extent cx="2105025" cy="990600"/>
            <wp:effectExtent l="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pic:spPr>
                </pic:pic>
              </a:graphicData>
            </a:graphic>
            <wp14:sizeRelH relativeFrom="page">
              <wp14:pctWidth>0</wp14:pctWidth>
            </wp14:sizeRelH>
            <wp14:sizeRelV relativeFrom="page">
              <wp14:pctHeight>0</wp14:pctHeight>
            </wp14:sizeRelV>
          </wp:anchor>
        </w:drawing>
      </w:r>
    </w:p>
    <w:p w:rsidR="007F5B21" w:rsidRDefault="00B63D93" w:rsidP="009E6022">
      <w:pPr>
        <w:jc w:val="both"/>
      </w:pPr>
      <w:r>
        <w:t>1. Извлеките из робота контейнер для мусора, после чего извлеките фильтрующее устройство из контейнера.</w:t>
      </w:r>
    </w:p>
    <w:p w:rsidR="00B63D93" w:rsidRDefault="00B63D93" w:rsidP="009E6022">
      <w:pPr>
        <w:jc w:val="both"/>
      </w:pPr>
    </w:p>
    <w:p w:rsidR="00B63D93" w:rsidRDefault="00B63D93" w:rsidP="009E6022">
      <w:pPr>
        <w:jc w:val="both"/>
      </w:pPr>
    </w:p>
    <w:p w:rsidR="00B63D93" w:rsidRDefault="00E7500C" w:rsidP="009E6022">
      <w:pPr>
        <w:jc w:val="both"/>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144780</wp:posOffset>
            </wp:positionV>
            <wp:extent cx="1676400" cy="15430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6400" cy="1543050"/>
                    </a:xfrm>
                    <a:prstGeom prst="rect">
                      <a:avLst/>
                    </a:prstGeom>
                    <a:noFill/>
                  </pic:spPr>
                </pic:pic>
              </a:graphicData>
            </a:graphic>
            <wp14:sizeRelH relativeFrom="page">
              <wp14:pctWidth>0</wp14:pctWidth>
            </wp14:sizeRelH>
            <wp14:sizeRelV relativeFrom="page">
              <wp14:pctHeight>0</wp14:pctHeight>
            </wp14:sizeRelV>
          </wp:anchor>
        </w:drawing>
      </w:r>
    </w:p>
    <w:p w:rsidR="007F5B21" w:rsidRDefault="00B63D93" w:rsidP="009E6022">
      <w:pPr>
        <w:jc w:val="both"/>
      </w:pPr>
      <w:r>
        <w:t>2. Извлеките старый фильтр из фильтрующего устройства и замените его на новый (белой стороной фильтра к фильтрующему устройству). Рекомендуется менять фильтры каждые 2 недели (при ежедневном использовании). Фильтры нельзя промывать водой и использовать повторно.</w:t>
      </w: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E7500C" w:rsidP="009E6022">
      <w:pPr>
        <w:jc w:val="both"/>
      </w:pPr>
      <w:r>
        <w:rPr>
          <w:noProof/>
        </w:rPr>
        <w:drawing>
          <wp:anchor distT="0" distB="0" distL="114300" distR="114300" simplePos="0" relativeHeight="251662848" behindDoc="0" locked="0" layoutInCell="1" allowOverlap="1">
            <wp:simplePos x="0" y="0"/>
            <wp:positionH relativeFrom="column">
              <wp:posOffset>3810</wp:posOffset>
            </wp:positionH>
            <wp:positionV relativeFrom="paragraph">
              <wp:posOffset>0</wp:posOffset>
            </wp:positionV>
            <wp:extent cx="1590675" cy="1600200"/>
            <wp:effectExtent l="0" t="0" r="952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1600200"/>
                    </a:xfrm>
                    <a:prstGeom prst="rect">
                      <a:avLst/>
                    </a:prstGeom>
                    <a:noFill/>
                  </pic:spPr>
                </pic:pic>
              </a:graphicData>
            </a:graphic>
            <wp14:sizeRelH relativeFrom="page">
              <wp14:pctWidth>0</wp14:pctWidth>
            </wp14:sizeRelH>
            <wp14:sizeRelV relativeFrom="page">
              <wp14:pctHeight>0</wp14:pctHeight>
            </wp14:sizeRelV>
          </wp:anchor>
        </w:drawing>
      </w:r>
      <w:r w:rsidR="00B63D93">
        <w:t>3. Установите фильтрующее устройство с новым фильтром в контейнер для мусора, а затем в пылесос.</w:t>
      </w: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Pr="00B63D93" w:rsidRDefault="00B63D93" w:rsidP="009E6022">
      <w:pPr>
        <w:jc w:val="both"/>
        <w:rPr>
          <w:b/>
          <w:sz w:val="28"/>
          <w:szCs w:val="28"/>
        </w:rPr>
      </w:pPr>
      <w:r>
        <w:rPr>
          <w:b/>
          <w:sz w:val="28"/>
          <w:szCs w:val="28"/>
        </w:rPr>
        <w:t>Уход за шваброй</w:t>
      </w:r>
      <w:r w:rsidRPr="00B63D93">
        <w:rPr>
          <w:b/>
          <w:sz w:val="28"/>
          <w:szCs w:val="28"/>
        </w:rPr>
        <w:t>.</w:t>
      </w:r>
    </w:p>
    <w:p w:rsidR="00B63D93" w:rsidRDefault="00E7500C" w:rsidP="009E6022">
      <w:pPr>
        <w:jc w:val="both"/>
      </w:pPr>
      <w:r>
        <w:rPr>
          <w:noProof/>
        </w:rPr>
        <w:drawing>
          <wp:anchor distT="0" distB="0" distL="114300" distR="114300" simplePos="0" relativeHeight="251663872" behindDoc="0" locked="0" layoutInCell="1" allowOverlap="1">
            <wp:simplePos x="0" y="0"/>
            <wp:positionH relativeFrom="column">
              <wp:posOffset>0</wp:posOffset>
            </wp:positionH>
            <wp:positionV relativeFrom="paragraph">
              <wp:posOffset>24765</wp:posOffset>
            </wp:positionV>
            <wp:extent cx="1194435" cy="1112520"/>
            <wp:effectExtent l="0" t="0" r="5715"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4435" cy="1112520"/>
                    </a:xfrm>
                    <a:prstGeom prst="rect">
                      <a:avLst/>
                    </a:prstGeom>
                    <a:noFill/>
                  </pic:spPr>
                </pic:pic>
              </a:graphicData>
            </a:graphic>
            <wp14:sizeRelH relativeFrom="page">
              <wp14:pctWidth>0</wp14:pctWidth>
            </wp14:sizeRelH>
            <wp14:sizeRelV relativeFrom="page">
              <wp14:pctHeight>0</wp14:pctHeight>
            </wp14:sizeRelV>
          </wp:anchor>
        </w:drawing>
      </w:r>
    </w:p>
    <w:p w:rsidR="007F5B21" w:rsidRDefault="00B63D93" w:rsidP="009E6022">
      <w:pPr>
        <w:jc w:val="both"/>
      </w:pPr>
      <w:r>
        <w:t>1. Отделите швабру от ее основания.</w:t>
      </w:r>
    </w:p>
    <w:p w:rsidR="00B63D93" w:rsidRDefault="00B63D93" w:rsidP="009E6022">
      <w:pPr>
        <w:jc w:val="both"/>
      </w:pPr>
      <w:r>
        <w:t>2. Тщательно высушите ее после уборки.</w:t>
      </w:r>
    </w:p>
    <w:p w:rsidR="00B63D93" w:rsidRDefault="00B63D93" w:rsidP="009E6022">
      <w:pPr>
        <w:jc w:val="both"/>
      </w:pPr>
      <w:r>
        <w:t>3. Установите швабру на основание (см. предыдущий раздел инструкции).</w:t>
      </w:r>
    </w:p>
    <w:p w:rsidR="00B63D93" w:rsidRPr="00B63D93" w:rsidRDefault="00B63D93" w:rsidP="009E6022">
      <w:pPr>
        <w:jc w:val="both"/>
        <w:rPr>
          <w:b/>
        </w:rPr>
      </w:pPr>
      <w:r w:rsidRPr="00B63D93">
        <w:rPr>
          <w:b/>
        </w:rPr>
        <w:t xml:space="preserve">Очистка </w:t>
      </w:r>
      <w:r w:rsidR="00F872FF">
        <w:rPr>
          <w:b/>
        </w:rPr>
        <w:t>основ</w:t>
      </w:r>
      <w:r w:rsidRPr="00B63D93">
        <w:rPr>
          <w:b/>
        </w:rPr>
        <w:t>ной щетки.</w:t>
      </w:r>
    </w:p>
    <w:p w:rsidR="00B63D93" w:rsidRDefault="00B63D93" w:rsidP="009E6022">
      <w:pPr>
        <w:jc w:val="both"/>
      </w:pPr>
    </w:p>
    <w:p w:rsidR="00B63D93" w:rsidRDefault="00E7500C" w:rsidP="009E6022">
      <w:pPr>
        <w:jc w:val="both"/>
      </w:pPr>
      <w:r>
        <w:rPr>
          <w:noProof/>
        </w:rPr>
        <w:drawing>
          <wp:anchor distT="0" distB="0" distL="114300" distR="114300" simplePos="0" relativeHeight="251664896" behindDoc="0" locked="0" layoutInCell="1" allowOverlap="1">
            <wp:simplePos x="0" y="0"/>
            <wp:positionH relativeFrom="column">
              <wp:posOffset>3810</wp:posOffset>
            </wp:positionH>
            <wp:positionV relativeFrom="paragraph">
              <wp:posOffset>3810</wp:posOffset>
            </wp:positionV>
            <wp:extent cx="1457325" cy="1476375"/>
            <wp:effectExtent l="0" t="0" r="9525"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pic:spPr>
                </pic:pic>
              </a:graphicData>
            </a:graphic>
            <wp14:sizeRelH relativeFrom="page">
              <wp14:pctWidth>0</wp14:pctWidth>
            </wp14:sizeRelH>
            <wp14:sizeRelV relativeFrom="page">
              <wp14:pctHeight>0</wp14:pctHeight>
            </wp14:sizeRelV>
          </wp:anchor>
        </w:drawing>
      </w:r>
      <w:r w:rsidR="00B63D93">
        <w:t>1. Переверните робота и положите его на мягкую ткань нижней частью вверх.</w:t>
      </w: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B63D93" w:rsidP="009E6022">
      <w:pPr>
        <w:jc w:val="both"/>
      </w:pPr>
    </w:p>
    <w:p w:rsidR="00B63D93" w:rsidRDefault="00E7500C" w:rsidP="009E6022">
      <w:pPr>
        <w:jc w:val="both"/>
      </w:pPr>
      <w:r>
        <w:rPr>
          <w:noProof/>
        </w:rPr>
        <w:drawing>
          <wp:anchor distT="0" distB="0" distL="114300" distR="114300" simplePos="0" relativeHeight="251665920" behindDoc="0" locked="0" layoutInCell="1" allowOverlap="1">
            <wp:simplePos x="0" y="0"/>
            <wp:positionH relativeFrom="column">
              <wp:posOffset>3810</wp:posOffset>
            </wp:positionH>
            <wp:positionV relativeFrom="paragraph">
              <wp:posOffset>6985</wp:posOffset>
            </wp:positionV>
            <wp:extent cx="1485900" cy="1438275"/>
            <wp:effectExtent l="0" t="0" r="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5900" cy="1438275"/>
                    </a:xfrm>
                    <a:prstGeom prst="rect">
                      <a:avLst/>
                    </a:prstGeom>
                    <a:noFill/>
                  </pic:spPr>
                </pic:pic>
              </a:graphicData>
            </a:graphic>
            <wp14:sizeRelH relativeFrom="page">
              <wp14:pctWidth>0</wp14:pctWidth>
            </wp14:sizeRelH>
            <wp14:sizeRelV relativeFrom="page">
              <wp14:pctHeight>0</wp14:pctHeight>
            </wp14:sizeRelV>
          </wp:anchor>
        </w:drawing>
      </w:r>
      <w:r w:rsidR="00B63D93">
        <w:t xml:space="preserve">2. </w:t>
      </w:r>
      <w:r w:rsidR="00F872FF">
        <w:t>Сдвиньте левый и правый фиксаторы основной щетки.</w:t>
      </w: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E7500C" w:rsidP="009E6022">
      <w:pPr>
        <w:jc w:val="both"/>
      </w:pPr>
      <w:r>
        <w:rPr>
          <w:noProof/>
        </w:rPr>
        <w:drawing>
          <wp:anchor distT="0" distB="0" distL="114300" distR="114300" simplePos="0" relativeHeight="251666944" behindDoc="0" locked="0" layoutInCell="1" allowOverlap="1">
            <wp:simplePos x="0" y="0"/>
            <wp:positionH relativeFrom="column">
              <wp:posOffset>0</wp:posOffset>
            </wp:positionH>
            <wp:positionV relativeFrom="paragraph">
              <wp:posOffset>152400</wp:posOffset>
            </wp:positionV>
            <wp:extent cx="2518410" cy="127698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8410" cy="1276985"/>
                    </a:xfrm>
                    <a:prstGeom prst="rect">
                      <a:avLst/>
                    </a:prstGeom>
                    <a:noFill/>
                  </pic:spPr>
                </pic:pic>
              </a:graphicData>
            </a:graphic>
            <wp14:sizeRelH relativeFrom="page">
              <wp14:pctWidth>0</wp14:pctWidth>
            </wp14:sizeRelH>
            <wp14:sizeRelV relativeFrom="page">
              <wp14:pctHeight>0</wp14:pctHeight>
            </wp14:sizeRelV>
          </wp:anchor>
        </w:drawing>
      </w:r>
    </w:p>
    <w:p w:rsidR="00F872FF" w:rsidRDefault="00F872FF" w:rsidP="009E6022">
      <w:pPr>
        <w:jc w:val="both"/>
      </w:pPr>
      <w:r>
        <w:t>3. Снимите колпак щетки и извлеките саму основную щетку.</w:t>
      </w: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E7500C" w:rsidP="009E6022">
      <w:pPr>
        <w:jc w:val="both"/>
      </w:pPr>
      <w:r>
        <w:rPr>
          <w:noProof/>
        </w:rPr>
        <w:drawing>
          <wp:anchor distT="0" distB="0" distL="114300" distR="114300" simplePos="0" relativeHeight="251667968" behindDoc="0" locked="0" layoutInCell="1" allowOverlap="1">
            <wp:simplePos x="0" y="0"/>
            <wp:positionH relativeFrom="column">
              <wp:posOffset>0</wp:posOffset>
            </wp:positionH>
            <wp:positionV relativeFrom="paragraph">
              <wp:posOffset>61595</wp:posOffset>
            </wp:positionV>
            <wp:extent cx="1533525" cy="1390650"/>
            <wp:effectExtent l="0" t="0" r="952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3525" cy="1390650"/>
                    </a:xfrm>
                    <a:prstGeom prst="rect">
                      <a:avLst/>
                    </a:prstGeom>
                    <a:noFill/>
                  </pic:spPr>
                </pic:pic>
              </a:graphicData>
            </a:graphic>
            <wp14:sizeRelH relativeFrom="page">
              <wp14:pctWidth>0</wp14:pctWidth>
            </wp14:sizeRelH>
            <wp14:sizeRelV relativeFrom="page">
              <wp14:pctHeight>0</wp14:pctHeight>
            </wp14:sizeRelV>
          </wp:anchor>
        </w:drawing>
      </w:r>
    </w:p>
    <w:p w:rsidR="00F872FF" w:rsidRDefault="00F872FF" w:rsidP="009E6022">
      <w:pPr>
        <w:jc w:val="both"/>
      </w:pPr>
      <w:r>
        <w:t>4. Очистите основную щетку от намотавшихся волос и других объектов, мешающих нормальной работе щетки.</w:t>
      </w:r>
    </w:p>
    <w:p w:rsidR="00F872FF" w:rsidRDefault="00F872FF" w:rsidP="009E6022">
      <w:pPr>
        <w:jc w:val="both"/>
      </w:pPr>
      <w:r>
        <w:t>Чтобы с легкостью очистить щетку, воспользуйтесь лезвиями ножниц или ножа. Проведите лезвием вдоль щетины, и грязь с легкостью удалится.</w:t>
      </w:r>
    </w:p>
    <w:p w:rsidR="00F872FF" w:rsidRDefault="00E7500C" w:rsidP="009E6022">
      <w:pPr>
        <w:jc w:val="both"/>
      </w:pPr>
      <w:r>
        <w:rPr>
          <w:noProof/>
        </w:rPr>
        <w:drawing>
          <wp:inline distT="0" distB="0" distL="0" distR="0">
            <wp:extent cx="4572000" cy="1562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1562100"/>
                    </a:xfrm>
                    <a:prstGeom prst="rect">
                      <a:avLst/>
                    </a:prstGeom>
                    <a:noFill/>
                    <a:ln>
                      <a:noFill/>
                    </a:ln>
                  </pic:spPr>
                </pic:pic>
              </a:graphicData>
            </a:graphic>
          </wp:inline>
        </w:drawing>
      </w:r>
    </w:p>
    <w:p w:rsidR="00F872FF" w:rsidRDefault="00F872FF" w:rsidP="009E6022">
      <w:pPr>
        <w:jc w:val="both"/>
      </w:pPr>
    </w:p>
    <w:p w:rsidR="00F872FF" w:rsidRDefault="00F872FF" w:rsidP="009E6022">
      <w:pPr>
        <w:jc w:val="both"/>
      </w:pPr>
      <w:r>
        <w:t>5. После очистки установите щетку на место, совместив квадратные выступы сбоку щетки с соответствующими квадратными пазами гнезда щетки.</w:t>
      </w:r>
    </w:p>
    <w:p w:rsidR="00B63D93" w:rsidRDefault="00B63D93" w:rsidP="009E6022">
      <w:pPr>
        <w:jc w:val="both"/>
      </w:pPr>
    </w:p>
    <w:p w:rsidR="00F872FF" w:rsidRPr="00F872FF" w:rsidRDefault="00F872FF" w:rsidP="009E6022">
      <w:pPr>
        <w:jc w:val="both"/>
        <w:rPr>
          <w:b/>
          <w:sz w:val="28"/>
          <w:szCs w:val="28"/>
        </w:rPr>
      </w:pPr>
      <w:r w:rsidRPr="00F872FF">
        <w:rPr>
          <w:b/>
          <w:sz w:val="28"/>
          <w:szCs w:val="28"/>
        </w:rPr>
        <w:t>Сенсоры.</w:t>
      </w:r>
    </w:p>
    <w:p w:rsidR="00F872FF" w:rsidRDefault="00E7500C" w:rsidP="009E6022">
      <w:pPr>
        <w:jc w:val="both"/>
      </w:pPr>
      <w:r>
        <w:rPr>
          <w:noProof/>
        </w:rPr>
        <w:drawing>
          <wp:anchor distT="0" distB="0" distL="114300" distR="114300" simplePos="0" relativeHeight="251668992" behindDoc="0" locked="0" layoutInCell="1" allowOverlap="1">
            <wp:simplePos x="0" y="0"/>
            <wp:positionH relativeFrom="column">
              <wp:posOffset>0</wp:posOffset>
            </wp:positionH>
            <wp:positionV relativeFrom="paragraph">
              <wp:posOffset>100965</wp:posOffset>
            </wp:positionV>
            <wp:extent cx="1600200" cy="1438275"/>
            <wp:effectExtent l="0" t="0" r="0"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0200" cy="1438275"/>
                    </a:xfrm>
                    <a:prstGeom prst="rect">
                      <a:avLst/>
                    </a:prstGeom>
                    <a:noFill/>
                  </pic:spPr>
                </pic:pic>
              </a:graphicData>
            </a:graphic>
            <wp14:sizeRelH relativeFrom="page">
              <wp14:pctWidth>0</wp14:pctWidth>
            </wp14:sizeRelH>
            <wp14:sizeRelV relativeFrom="page">
              <wp14:pctHeight>0</wp14:pctHeight>
            </wp14:sizeRelV>
          </wp:anchor>
        </w:drawing>
      </w:r>
    </w:p>
    <w:p w:rsidR="00F872FF" w:rsidRDefault="00F872FF" w:rsidP="009E6022">
      <w:pPr>
        <w:jc w:val="both"/>
      </w:pPr>
      <w:r>
        <w:t>1. С помощью мягкой хлопковой ткани или ватных палочек протрите сенсоры робота.</w:t>
      </w: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E7500C" w:rsidP="00F872FF">
      <w:pPr>
        <w:jc w:val="both"/>
      </w:pPr>
      <w:r>
        <w:rPr>
          <w:noProof/>
        </w:rPr>
        <w:drawing>
          <wp:anchor distT="0" distB="0" distL="114300" distR="114300" simplePos="0" relativeHeight="251670016" behindDoc="0" locked="0" layoutInCell="1" allowOverlap="1">
            <wp:simplePos x="0" y="0"/>
            <wp:positionH relativeFrom="column">
              <wp:posOffset>3810</wp:posOffset>
            </wp:positionH>
            <wp:positionV relativeFrom="paragraph">
              <wp:posOffset>0</wp:posOffset>
            </wp:positionV>
            <wp:extent cx="1533525" cy="1419225"/>
            <wp:effectExtent l="0" t="0" r="9525"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pic:spPr>
                </pic:pic>
              </a:graphicData>
            </a:graphic>
            <wp14:sizeRelH relativeFrom="page">
              <wp14:pctWidth>0</wp14:pctWidth>
            </wp14:sizeRelH>
            <wp14:sizeRelV relativeFrom="page">
              <wp14:pctHeight>0</wp14:pctHeight>
            </wp14:sizeRelV>
          </wp:anchor>
        </w:drawing>
      </w:r>
      <w:r w:rsidR="00F872FF">
        <w:t>2. С помощью мягкой хлопковой ткани или ватных палочек протрите сенсоры робота, расположенные на его нижней части.</w:t>
      </w: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Pr="00F872FF" w:rsidRDefault="00F872FF" w:rsidP="009E6022">
      <w:pPr>
        <w:jc w:val="both"/>
        <w:rPr>
          <w:b/>
          <w:sz w:val="28"/>
          <w:szCs w:val="28"/>
        </w:rPr>
      </w:pPr>
      <w:r w:rsidRPr="00F872FF">
        <w:rPr>
          <w:b/>
          <w:sz w:val="28"/>
          <w:szCs w:val="28"/>
        </w:rPr>
        <w:t>Очистка переднего колеса.</w:t>
      </w:r>
    </w:p>
    <w:p w:rsidR="00F872FF" w:rsidRDefault="00F872FF" w:rsidP="009E6022">
      <w:pPr>
        <w:jc w:val="both"/>
      </w:pPr>
    </w:p>
    <w:p w:rsidR="00F872FF" w:rsidRDefault="00E7500C" w:rsidP="009E6022">
      <w:pPr>
        <w:jc w:val="both"/>
      </w:pPr>
      <w:r>
        <w:rPr>
          <w:noProof/>
        </w:rPr>
        <w:drawing>
          <wp:anchor distT="0" distB="0" distL="114300" distR="114300" simplePos="0" relativeHeight="251671040" behindDoc="0" locked="0" layoutInCell="1" allowOverlap="1">
            <wp:simplePos x="0" y="0"/>
            <wp:positionH relativeFrom="column">
              <wp:posOffset>3810</wp:posOffset>
            </wp:positionH>
            <wp:positionV relativeFrom="paragraph">
              <wp:posOffset>3810</wp:posOffset>
            </wp:positionV>
            <wp:extent cx="1704975" cy="1666875"/>
            <wp:effectExtent l="0" t="0" r="9525"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975" cy="1666875"/>
                    </a:xfrm>
                    <a:prstGeom prst="rect">
                      <a:avLst/>
                    </a:prstGeom>
                    <a:noFill/>
                  </pic:spPr>
                </pic:pic>
              </a:graphicData>
            </a:graphic>
            <wp14:sizeRelH relativeFrom="page">
              <wp14:pctWidth>0</wp14:pctWidth>
            </wp14:sizeRelH>
            <wp14:sizeRelV relativeFrom="page">
              <wp14:pctHeight>0</wp14:pctHeight>
            </wp14:sizeRelV>
          </wp:anchor>
        </w:drawing>
      </w:r>
    </w:p>
    <w:p w:rsidR="00F872FF" w:rsidRDefault="00F872FF" w:rsidP="009E6022">
      <w:pPr>
        <w:jc w:val="both"/>
      </w:pPr>
      <w:r>
        <w:t>1. Нажмите двумя руками фиксатор переднего колеса и поднимите его, чтобы извлечь из робота.</w:t>
      </w:r>
    </w:p>
    <w:p w:rsidR="00F872FF" w:rsidRDefault="00F872FF" w:rsidP="009E6022">
      <w:pPr>
        <w:jc w:val="both"/>
      </w:pPr>
      <w:r>
        <w:t>2. С помощью щетки очистите переднее колесо от грязи и мешающих объектов.</w:t>
      </w: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F872FF" w:rsidP="009E6022">
      <w:pPr>
        <w:jc w:val="both"/>
      </w:pPr>
    </w:p>
    <w:p w:rsidR="00F872FF" w:rsidRDefault="00E7500C" w:rsidP="009E6022">
      <w:pPr>
        <w:jc w:val="both"/>
      </w:pPr>
      <w:r>
        <w:rPr>
          <w:noProof/>
        </w:rPr>
        <w:drawing>
          <wp:anchor distT="0" distB="0" distL="114300" distR="114300" simplePos="0" relativeHeight="251672064" behindDoc="0" locked="0" layoutInCell="1" allowOverlap="1">
            <wp:simplePos x="0" y="0"/>
            <wp:positionH relativeFrom="column">
              <wp:posOffset>3810</wp:posOffset>
            </wp:positionH>
            <wp:positionV relativeFrom="paragraph">
              <wp:posOffset>0</wp:posOffset>
            </wp:positionV>
            <wp:extent cx="2676525" cy="1333500"/>
            <wp:effectExtent l="0" t="0" r="952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6525" cy="1333500"/>
                    </a:xfrm>
                    <a:prstGeom prst="rect">
                      <a:avLst/>
                    </a:prstGeom>
                    <a:noFill/>
                  </pic:spPr>
                </pic:pic>
              </a:graphicData>
            </a:graphic>
            <wp14:sizeRelH relativeFrom="page">
              <wp14:pctWidth>0</wp14:pctWidth>
            </wp14:sizeRelH>
            <wp14:sizeRelV relativeFrom="page">
              <wp14:pctHeight>0</wp14:pctHeight>
            </wp14:sizeRelV>
          </wp:anchor>
        </w:drawing>
      </w:r>
      <w:r w:rsidR="00F872FF">
        <w:t xml:space="preserve">3. </w:t>
      </w:r>
      <w:r w:rsidR="008722E2">
        <w:t>Вытащите полностью переднее колесо из робота и очистите его от пыли и грязи.</w:t>
      </w:r>
    </w:p>
    <w:p w:rsidR="008722E2" w:rsidRDefault="008722E2" w:rsidP="009E6022">
      <w:pPr>
        <w:jc w:val="both"/>
      </w:pPr>
      <w:r>
        <w:t>4. Установите колесо на место в пылесос, совершив действия, описанные выше, в обратном порядке.</w:t>
      </w:r>
    </w:p>
    <w:p w:rsidR="008722E2" w:rsidRDefault="008722E2" w:rsidP="009E6022">
      <w:pPr>
        <w:jc w:val="both"/>
      </w:pPr>
    </w:p>
    <w:p w:rsidR="008722E2" w:rsidRDefault="008722E2" w:rsidP="009E6022">
      <w:pPr>
        <w:jc w:val="both"/>
      </w:pPr>
    </w:p>
    <w:p w:rsidR="008722E2" w:rsidRPr="008722E2" w:rsidRDefault="008722E2" w:rsidP="009E6022">
      <w:pPr>
        <w:jc w:val="both"/>
        <w:rPr>
          <w:b/>
          <w:sz w:val="28"/>
          <w:szCs w:val="28"/>
        </w:rPr>
      </w:pPr>
      <w:r w:rsidRPr="008722E2">
        <w:rPr>
          <w:b/>
          <w:sz w:val="28"/>
          <w:szCs w:val="28"/>
        </w:rPr>
        <w:t>Очистка боковых щеток.</w:t>
      </w:r>
    </w:p>
    <w:p w:rsidR="008722E2" w:rsidRDefault="008722E2" w:rsidP="009E6022">
      <w:pPr>
        <w:jc w:val="both"/>
      </w:pPr>
    </w:p>
    <w:p w:rsidR="008722E2" w:rsidRDefault="00E7500C" w:rsidP="009E6022">
      <w:pPr>
        <w:jc w:val="both"/>
      </w:pPr>
      <w:r>
        <w:rPr>
          <w:noProof/>
        </w:rPr>
        <w:drawing>
          <wp:anchor distT="0" distB="0" distL="114300" distR="114300" simplePos="0" relativeHeight="251673088" behindDoc="0" locked="0" layoutInCell="1" allowOverlap="1">
            <wp:simplePos x="0" y="0"/>
            <wp:positionH relativeFrom="column">
              <wp:posOffset>3810</wp:posOffset>
            </wp:positionH>
            <wp:positionV relativeFrom="paragraph">
              <wp:posOffset>0</wp:posOffset>
            </wp:positionV>
            <wp:extent cx="2343150" cy="108585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3150" cy="1085850"/>
                    </a:xfrm>
                    <a:prstGeom prst="rect">
                      <a:avLst/>
                    </a:prstGeom>
                    <a:noFill/>
                  </pic:spPr>
                </pic:pic>
              </a:graphicData>
            </a:graphic>
            <wp14:sizeRelH relativeFrom="page">
              <wp14:pctWidth>0</wp14:pctWidth>
            </wp14:sizeRelH>
            <wp14:sizeRelV relativeFrom="page">
              <wp14:pctHeight>0</wp14:pctHeight>
            </wp14:sizeRelV>
          </wp:anchor>
        </w:drawing>
      </w:r>
      <w:r w:rsidR="008722E2">
        <w:t>1. Извлеките боковую щетку обеими руками.</w:t>
      </w:r>
    </w:p>
    <w:p w:rsidR="008722E2" w:rsidRDefault="008722E2" w:rsidP="009E6022">
      <w:pPr>
        <w:jc w:val="both"/>
      </w:pPr>
      <w:r>
        <w:t>2. Очистите боковую щетку от волос, пыли и грязи.</w:t>
      </w:r>
    </w:p>
    <w:p w:rsidR="008722E2" w:rsidRDefault="008722E2" w:rsidP="009E6022">
      <w:pPr>
        <w:jc w:val="both"/>
      </w:pPr>
    </w:p>
    <w:p w:rsidR="008722E2" w:rsidRDefault="008722E2" w:rsidP="009E6022">
      <w:pPr>
        <w:jc w:val="both"/>
      </w:pPr>
    </w:p>
    <w:p w:rsidR="008722E2" w:rsidRDefault="008722E2" w:rsidP="009E6022">
      <w:pPr>
        <w:jc w:val="both"/>
      </w:pPr>
    </w:p>
    <w:p w:rsidR="008722E2" w:rsidRDefault="008722E2" w:rsidP="009E6022">
      <w:pPr>
        <w:jc w:val="both"/>
      </w:pPr>
    </w:p>
    <w:p w:rsidR="008722E2" w:rsidRDefault="008722E2" w:rsidP="009E6022">
      <w:pPr>
        <w:jc w:val="both"/>
      </w:pPr>
    </w:p>
    <w:p w:rsidR="008722E2" w:rsidRPr="008722E2" w:rsidRDefault="008722E2" w:rsidP="009E6022">
      <w:pPr>
        <w:jc w:val="both"/>
        <w:rPr>
          <w:b/>
          <w:sz w:val="28"/>
          <w:szCs w:val="28"/>
        </w:rPr>
      </w:pPr>
      <w:r w:rsidRPr="008722E2">
        <w:rPr>
          <w:b/>
          <w:sz w:val="28"/>
          <w:szCs w:val="28"/>
        </w:rPr>
        <w:t>Уход за роботом-пылесосом.</w:t>
      </w:r>
    </w:p>
    <w:p w:rsidR="008722E2" w:rsidRDefault="008722E2" w:rsidP="009E6022">
      <w:pPr>
        <w:jc w:val="both"/>
      </w:pPr>
      <w:r>
        <w:t xml:space="preserve">1. Протрите пылесос слегка влажной мягкой тканью. </w:t>
      </w:r>
    </w:p>
    <w:p w:rsidR="008722E2" w:rsidRDefault="008722E2" w:rsidP="009E6022">
      <w:pPr>
        <w:jc w:val="both"/>
      </w:pPr>
      <w:r>
        <w:t xml:space="preserve">Не используйте для очистки робота ацетон и полирующие жидкости. </w:t>
      </w:r>
    </w:p>
    <w:p w:rsidR="008722E2" w:rsidRDefault="008722E2" w:rsidP="009E6022">
      <w:pPr>
        <w:jc w:val="both"/>
      </w:pPr>
      <w:r>
        <w:t xml:space="preserve">Перед очисткой робота отключите его от источников электропитания. </w:t>
      </w:r>
    </w:p>
    <w:p w:rsidR="008722E2" w:rsidRDefault="008722E2" w:rsidP="009E6022">
      <w:pPr>
        <w:jc w:val="both"/>
      </w:pPr>
    </w:p>
    <w:p w:rsidR="008722E2" w:rsidRPr="008722E2" w:rsidRDefault="008722E2" w:rsidP="009E6022">
      <w:pPr>
        <w:jc w:val="both"/>
        <w:rPr>
          <w:b/>
          <w:sz w:val="28"/>
          <w:szCs w:val="28"/>
        </w:rPr>
      </w:pPr>
      <w:r w:rsidRPr="008722E2">
        <w:rPr>
          <w:b/>
          <w:sz w:val="28"/>
          <w:szCs w:val="28"/>
        </w:rPr>
        <w:t>Уход за зарядным устройством.</w:t>
      </w:r>
    </w:p>
    <w:p w:rsidR="008722E2" w:rsidRDefault="008722E2" w:rsidP="009E6022">
      <w:pPr>
        <w:jc w:val="both"/>
      </w:pPr>
      <w:r>
        <w:t>1. Извлеките кабель питания из розетки.</w:t>
      </w:r>
    </w:p>
    <w:p w:rsidR="008722E2" w:rsidRDefault="008722E2" w:rsidP="009E6022">
      <w:pPr>
        <w:jc w:val="both"/>
      </w:pPr>
      <w:r>
        <w:t>2. Протрите зарядное устройство мягкой тканью.</w:t>
      </w:r>
    </w:p>
    <w:p w:rsidR="008722E2" w:rsidRDefault="008722E2" w:rsidP="009E6022">
      <w:pPr>
        <w:jc w:val="both"/>
      </w:pPr>
    </w:p>
    <w:p w:rsidR="008722E2" w:rsidRPr="008722E2" w:rsidRDefault="008722E2" w:rsidP="009E6022">
      <w:pPr>
        <w:jc w:val="both"/>
        <w:rPr>
          <w:b/>
          <w:sz w:val="28"/>
          <w:szCs w:val="28"/>
        </w:rPr>
      </w:pPr>
      <w:r w:rsidRPr="008722E2">
        <w:rPr>
          <w:b/>
          <w:sz w:val="28"/>
          <w:szCs w:val="28"/>
        </w:rPr>
        <w:t>Хранение робота-пылесоса.</w:t>
      </w:r>
    </w:p>
    <w:p w:rsidR="008722E2" w:rsidRDefault="00E7500C" w:rsidP="009E6022">
      <w:pPr>
        <w:jc w:val="both"/>
      </w:pPr>
      <w:r>
        <w:rPr>
          <w:noProof/>
        </w:rPr>
        <w:drawing>
          <wp:anchor distT="0" distB="0" distL="114300" distR="114300" simplePos="0" relativeHeight="251674112" behindDoc="0" locked="0" layoutInCell="1" allowOverlap="1">
            <wp:simplePos x="0" y="0"/>
            <wp:positionH relativeFrom="column">
              <wp:posOffset>0</wp:posOffset>
            </wp:positionH>
            <wp:positionV relativeFrom="paragraph">
              <wp:posOffset>93980</wp:posOffset>
            </wp:positionV>
            <wp:extent cx="1771650" cy="163830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71650" cy="1638300"/>
                    </a:xfrm>
                    <a:prstGeom prst="rect">
                      <a:avLst/>
                    </a:prstGeom>
                    <a:noFill/>
                  </pic:spPr>
                </pic:pic>
              </a:graphicData>
            </a:graphic>
            <wp14:sizeRelH relativeFrom="page">
              <wp14:pctWidth>0</wp14:pctWidth>
            </wp14:sizeRelH>
            <wp14:sizeRelV relativeFrom="page">
              <wp14:pctHeight>0</wp14:pctHeight>
            </wp14:sizeRelV>
          </wp:anchor>
        </w:drawing>
      </w:r>
      <w:r w:rsidR="00A548A6">
        <w:t xml:space="preserve">1.  Если Вы не планируете использовать робота  в течение длительного времени, выключите его, передвинув переключатель питания в нижней части робота в положение </w:t>
      </w:r>
      <w:r w:rsidR="00A548A6">
        <w:rPr>
          <w:lang w:val="en-US"/>
        </w:rPr>
        <w:t>OFF</w:t>
      </w:r>
      <w:r w:rsidR="00A548A6" w:rsidRPr="00A548A6">
        <w:t>.</w:t>
      </w: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E7500C" w:rsidP="009E6022">
      <w:pPr>
        <w:jc w:val="both"/>
      </w:pPr>
      <w:r>
        <w:rPr>
          <w:noProof/>
        </w:rPr>
        <w:drawing>
          <wp:anchor distT="0" distB="0" distL="114300" distR="114300" simplePos="0" relativeHeight="251675136" behindDoc="0" locked="0" layoutInCell="1" allowOverlap="1">
            <wp:simplePos x="0" y="0"/>
            <wp:positionH relativeFrom="column">
              <wp:posOffset>3810</wp:posOffset>
            </wp:positionH>
            <wp:positionV relativeFrom="paragraph">
              <wp:posOffset>6985</wp:posOffset>
            </wp:positionV>
            <wp:extent cx="1657350" cy="165735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r w:rsidR="00A548A6">
        <w:t xml:space="preserve">2. Держите робот вдали от прямых солнечных лучей и </w:t>
      </w:r>
      <w:r w:rsidR="0016606C">
        <w:t>в хорошо проветриваемом</w:t>
      </w:r>
      <w:r w:rsidR="00A548A6">
        <w:t xml:space="preserve"> мест</w:t>
      </w:r>
      <w:r w:rsidR="0016606C">
        <w:t>е</w:t>
      </w:r>
      <w:r w:rsidR="00A548A6">
        <w:t>.</w:t>
      </w: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E7500C" w:rsidP="009E6022">
      <w:pPr>
        <w:jc w:val="both"/>
      </w:pPr>
      <w:r>
        <w:rPr>
          <w:noProof/>
        </w:rPr>
        <w:drawing>
          <wp:anchor distT="0" distB="0" distL="114300" distR="114300" simplePos="0" relativeHeight="251676160" behindDoc="0" locked="0" layoutInCell="1" allowOverlap="1">
            <wp:simplePos x="0" y="0"/>
            <wp:positionH relativeFrom="column">
              <wp:posOffset>3810</wp:posOffset>
            </wp:positionH>
            <wp:positionV relativeFrom="paragraph">
              <wp:posOffset>0</wp:posOffset>
            </wp:positionV>
            <wp:extent cx="1657350" cy="16573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r w:rsidR="00A548A6">
        <w:t>3. Извлеките батарейки из робота-пылесоса, если Вы не планируете использовать его более месяца.</w:t>
      </w: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Default="00A548A6" w:rsidP="009E6022">
      <w:pPr>
        <w:jc w:val="both"/>
      </w:pPr>
    </w:p>
    <w:p w:rsidR="00A548A6" w:rsidRPr="0016606C" w:rsidRDefault="0016606C" w:rsidP="009E6022">
      <w:pPr>
        <w:jc w:val="both"/>
        <w:rPr>
          <w:b/>
        </w:rPr>
      </w:pPr>
      <w:r w:rsidRPr="0016606C">
        <w:rPr>
          <w:b/>
        </w:rPr>
        <w:t>Устранение неисправностей.</w:t>
      </w:r>
    </w:p>
    <w:p w:rsidR="0016606C" w:rsidRDefault="0016606C" w:rsidP="009E6022">
      <w:pPr>
        <w:jc w:val="both"/>
      </w:pPr>
      <w:r>
        <w:t>Ниже приведены наиболее часто встречающиеся проблемы, которые Вы можете с легкостью исправить самостоятельно. Если Вам не удается самостоятельно решить проблему, свяжитесь с сервисным центром.</w:t>
      </w:r>
    </w:p>
    <w:p w:rsidR="0016606C" w:rsidRDefault="0016606C" w:rsidP="009E602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2491"/>
        <w:gridCol w:w="2492"/>
      </w:tblGrid>
      <w:tr w:rsidR="0016606C" w:rsidTr="00DB3A9E">
        <w:tc>
          <w:tcPr>
            <w:tcW w:w="2500" w:type="dxa"/>
          </w:tcPr>
          <w:p w:rsidR="0016606C" w:rsidRPr="00DB3A9E" w:rsidRDefault="0016606C" w:rsidP="00DB3A9E">
            <w:pPr>
              <w:jc w:val="both"/>
              <w:rPr>
                <w:b/>
              </w:rPr>
            </w:pPr>
            <w:r w:rsidRPr="00DB3A9E">
              <w:rPr>
                <w:b/>
              </w:rPr>
              <w:t>Проблема</w:t>
            </w:r>
          </w:p>
        </w:tc>
        <w:tc>
          <w:tcPr>
            <w:tcW w:w="2500" w:type="dxa"/>
          </w:tcPr>
          <w:p w:rsidR="0016606C" w:rsidRPr="00DB3A9E" w:rsidRDefault="0016606C" w:rsidP="00DB3A9E">
            <w:pPr>
              <w:jc w:val="both"/>
              <w:rPr>
                <w:b/>
              </w:rPr>
            </w:pPr>
            <w:r w:rsidRPr="00DB3A9E">
              <w:rPr>
                <w:b/>
              </w:rPr>
              <w:t>Причина</w:t>
            </w:r>
          </w:p>
        </w:tc>
        <w:tc>
          <w:tcPr>
            <w:tcW w:w="2501" w:type="dxa"/>
          </w:tcPr>
          <w:p w:rsidR="0016606C" w:rsidRPr="00DB3A9E" w:rsidRDefault="0016606C" w:rsidP="00DB3A9E">
            <w:pPr>
              <w:jc w:val="both"/>
              <w:rPr>
                <w:b/>
              </w:rPr>
            </w:pPr>
            <w:r w:rsidRPr="00DB3A9E">
              <w:rPr>
                <w:b/>
              </w:rPr>
              <w:t>Решение</w:t>
            </w:r>
          </w:p>
        </w:tc>
      </w:tr>
      <w:tr w:rsidR="0016606C" w:rsidTr="00DB3A9E">
        <w:tc>
          <w:tcPr>
            <w:tcW w:w="2500" w:type="dxa"/>
          </w:tcPr>
          <w:p w:rsidR="0016606C" w:rsidRDefault="0016606C" w:rsidP="00DB3A9E">
            <w:pPr>
              <w:jc w:val="both"/>
            </w:pPr>
            <w:r>
              <w:t>Пылесос плохо убирает.</w:t>
            </w:r>
          </w:p>
        </w:tc>
        <w:tc>
          <w:tcPr>
            <w:tcW w:w="2500" w:type="dxa"/>
          </w:tcPr>
          <w:p w:rsidR="0016606C" w:rsidRDefault="0016606C" w:rsidP="00DB3A9E">
            <w:pPr>
              <w:jc w:val="both"/>
            </w:pPr>
            <w:r>
              <w:t>Контейнер для мусора переполнен.</w:t>
            </w:r>
          </w:p>
          <w:p w:rsidR="0016606C" w:rsidRDefault="0016606C" w:rsidP="00DB3A9E">
            <w:pPr>
              <w:jc w:val="both"/>
            </w:pPr>
            <w:r>
              <w:t>Основная щетка загрязнилась.</w:t>
            </w:r>
          </w:p>
          <w:p w:rsidR="0016606C" w:rsidRDefault="0016606C" w:rsidP="00DB3A9E">
            <w:pPr>
              <w:jc w:val="both"/>
            </w:pPr>
            <w:r>
              <w:t>Фильтр требует замены.</w:t>
            </w:r>
          </w:p>
        </w:tc>
        <w:tc>
          <w:tcPr>
            <w:tcW w:w="2501" w:type="dxa"/>
          </w:tcPr>
          <w:p w:rsidR="0016606C" w:rsidRDefault="0016606C" w:rsidP="00DB3A9E">
            <w:pPr>
              <w:jc w:val="both"/>
            </w:pPr>
            <w:r>
              <w:t>Очистите контейнер для мусора.</w:t>
            </w:r>
          </w:p>
          <w:p w:rsidR="0016606C" w:rsidRDefault="0016606C" w:rsidP="00DB3A9E">
            <w:pPr>
              <w:jc w:val="both"/>
            </w:pPr>
            <w:r>
              <w:t>Очистите основную щетку.</w:t>
            </w:r>
          </w:p>
          <w:p w:rsidR="0016606C" w:rsidRDefault="0016606C" w:rsidP="00DB3A9E">
            <w:pPr>
              <w:jc w:val="both"/>
            </w:pPr>
            <w:r>
              <w:t>Замените фильтр.</w:t>
            </w:r>
          </w:p>
          <w:p w:rsidR="0016606C" w:rsidRDefault="0016606C" w:rsidP="00DB3A9E">
            <w:pPr>
              <w:jc w:val="both"/>
            </w:pPr>
            <w:r>
              <w:t>Руководство по очистке контейнера, щетки и замене фильтра дано в предыдущем разделе инструкции.</w:t>
            </w:r>
          </w:p>
        </w:tc>
      </w:tr>
      <w:tr w:rsidR="0016606C" w:rsidTr="00DB3A9E">
        <w:tc>
          <w:tcPr>
            <w:tcW w:w="2500" w:type="dxa"/>
          </w:tcPr>
          <w:p w:rsidR="0016606C" w:rsidRDefault="0016606C" w:rsidP="00DB3A9E">
            <w:pPr>
              <w:jc w:val="both"/>
            </w:pPr>
            <w:r>
              <w:t>Когда я нажимаю кнопку питания, чтобы включить робота, он автоматически выключается.</w:t>
            </w:r>
          </w:p>
        </w:tc>
        <w:tc>
          <w:tcPr>
            <w:tcW w:w="2500" w:type="dxa"/>
          </w:tcPr>
          <w:p w:rsidR="0016606C" w:rsidRDefault="0016606C" w:rsidP="00DB3A9E">
            <w:pPr>
              <w:jc w:val="both"/>
            </w:pPr>
            <w:r>
              <w:t>Батарейка разряжена.</w:t>
            </w:r>
          </w:p>
          <w:p w:rsidR="0016606C" w:rsidRDefault="0016606C" w:rsidP="00DB3A9E">
            <w:pPr>
              <w:jc w:val="both"/>
            </w:pPr>
            <w:r>
              <w:t>Заряд батарейки достаточен, но контейнер для мусора переполнен.</w:t>
            </w:r>
          </w:p>
          <w:p w:rsidR="0016606C" w:rsidRDefault="0016606C" w:rsidP="00DB3A9E">
            <w:pPr>
              <w:jc w:val="both"/>
            </w:pPr>
            <w:r>
              <w:t xml:space="preserve">Основная щетка загрязнилась. </w:t>
            </w:r>
          </w:p>
        </w:tc>
        <w:tc>
          <w:tcPr>
            <w:tcW w:w="2501" w:type="dxa"/>
          </w:tcPr>
          <w:p w:rsidR="0016606C" w:rsidRDefault="0016606C" w:rsidP="00DB3A9E">
            <w:pPr>
              <w:jc w:val="both"/>
            </w:pPr>
            <w:r>
              <w:t>Зарядите робота.</w:t>
            </w:r>
          </w:p>
          <w:p w:rsidR="0016606C" w:rsidRDefault="0016606C" w:rsidP="00DB3A9E">
            <w:pPr>
              <w:jc w:val="both"/>
            </w:pPr>
            <w:r>
              <w:t>Очистите контейнер для мусора.</w:t>
            </w:r>
          </w:p>
          <w:p w:rsidR="0016606C" w:rsidRDefault="0016606C" w:rsidP="00DB3A9E">
            <w:pPr>
              <w:jc w:val="both"/>
            </w:pPr>
            <w:r>
              <w:t>Очистите основную щетку.</w:t>
            </w:r>
          </w:p>
          <w:p w:rsidR="0016606C" w:rsidRDefault="0016606C" w:rsidP="00DB3A9E">
            <w:pPr>
              <w:jc w:val="both"/>
            </w:pPr>
          </w:p>
        </w:tc>
      </w:tr>
      <w:tr w:rsidR="0016606C" w:rsidTr="00DB3A9E">
        <w:tc>
          <w:tcPr>
            <w:tcW w:w="2500" w:type="dxa"/>
          </w:tcPr>
          <w:p w:rsidR="0016606C" w:rsidRDefault="0016606C" w:rsidP="00DB3A9E">
            <w:pPr>
              <w:jc w:val="both"/>
            </w:pPr>
            <w:r>
              <w:t>Робот не отвечает на мои команды.</w:t>
            </w:r>
          </w:p>
        </w:tc>
        <w:tc>
          <w:tcPr>
            <w:tcW w:w="2500" w:type="dxa"/>
          </w:tcPr>
          <w:p w:rsidR="0016606C" w:rsidRDefault="0016606C" w:rsidP="00DB3A9E">
            <w:pPr>
              <w:jc w:val="both"/>
            </w:pPr>
            <w:r>
              <w:t xml:space="preserve">Переключатель питания находится в положении </w:t>
            </w:r>
            <w:r w:rsidRPr="00DB3A9E">
              <w:rPr>
                <w:lang w:val="en-US"/>
              </w:rPr>
              <w:t>OFF</w:t>
            </w:r>
            <w:r w:rsidRPr="0016606C">
              <w:t xml:space="preserve"> </w:t>
            </w:r>
            <w:r>
              <w:t>(робот выключен).</w:t>
            </w:r>
          </w:p>
          <w:p w:rsidR="0016606C" w:rsidRDefault="0016606C" w:rsidP="00DB3A9E">
            <w:pPr>
              <w:jc w:val="both"/>
            </w:pPr>
            <w:r>
              <w:t>Батарейка разряжена.</w:t>
            </w:r>
          </w:p>
          <w:p w:rsidR="0016606C" w:rsidRDefault="0016606C" w:rsidP="00DB3A9E">
            <w:pPr>
              <w:jc w:val="both"/>
            </w:pPr>
            <w:r>
              <w:t>Батарейка установлена в пылесос неправильно.</w:t>
            </w:r>
          </w:p>
          <w:p w:rsidR="0016606C" w:rsidRDefault="0016606C" w:rsidP="00DB3A9E">
            <w:pPr>
              <w:jc w:val="both"/>
            </w:pPr>
            <w:r>
              <w:t>Батарейка пульта управления разряжена.</w:t>
            </w:r>
          </w:p>
          <w:p w:rsidR="0016606C" w:rsidRDefault="0016606C" w:rsidP="00DB3A9E">
            <w:pPr>
              <w:jc w:val="both"/>
            </w:pPr>
            <w:r>
              <w:t>Инфракрасный сенсор или инфракрасный излучатель пульта управления загрязнились.</w:t>
            </w:r>
          </w:p>
          <w:p w:rsidR="0016606C" w:rsidRPr="0016606C" w:rsidRDefault="0016606C" w:rsidP="00DB3A9E">
            <w:pPr>
              <w:jc w:val="both"/>
            </w:pPr>
            <w:r>
              <w:t>Пульт управления находится слишком близко к зарядному устройству.</w:t>
            </w:r>
          </w:p>
        </w:tc>
        <w:tc>
          <w:tcPr>
            <w:tcW w:w="2501" w:type="dxa"/>
          </w:tcPr>
          <w:p w:rsidR="0016606C" w:rsidRDefault="0016606C" w:rsidP="00DB3A9E">
            <w:pPr>
              <w:jc w:val="both"/>
            </w:pPr>
            <w:r>
              <w:t xml:space="preserve">Включите робота, передвинув  переключатель питания в положение </w:t>
            </w:r>
            <w:r w:rsidRPr="00DB3A9E">
              <w:rPr>
                <w:lang w:val="en-US"/>
              </w:rPr>
              <w:t>ON</w:t>
            </w:r>
            <w:r w:rsidRPr="0016606C">
              <w:t>.</w:t>
            </w:r>
          </w:p>
          <w:p w:rsidR="0016606C" w:rsidRDefault="0016606C" w:rsidP="00DB3A9E">
            <w:pPr>
              <w:jc w:val="both"/>
            </w:pPr>
            <w:r>
              <w:t>Зарядите батарейку робота.</w:t>
            </w:r>
          </w:p>
          <w:p w:rsidR="0016606C" w:rsidRDefault="0016606C" w:rsidP="00DB3A9E">
            <w:pPr>
              <w:jc w:val="both"/>
            </w:pPr>
            <w:r>
              <w:t>Установите батарейку в пылесос как следует.</w:t>
            </w:r>
          </w:p>
          <w:p w:rsidR="0016606C" w:rsidRDefault="0016606C" w:rsidP="00DB3A9E">
            <w:pPr>
              <w:jc w:val="both"/>
            </w:pPr>
            <w:r>
              <w:t>Замените батарейку пульта управления.</w:t>
            </w:r>
          </w:p>
          <w:p w:rsidR="0016606C" w:rsidRDefault="0016606C" w:rsidP="00DB3A9E">
            <w:pPr>
              <w:jc w:val="both"/>
            </w:pPr>
            <w:r>
              <w:t>Протрите инфракрасный сенсор или инфракрасный излучатель пульта управления мягкой хлопковой тканью или ватными палочками.</w:t>
            </w:r>
          </w:p>
          <w:p w:rsidR="0016606C" w:rsidRPr="0016606C" w:rsidRDefault="00AA0DDE" w:rsidP="00DB3A9E">
            <w:pPr>
              <w:jc w:val="both"/>
            </w:pPr>
            <w:r>
              <w:t xml:space="preserve">Переместите пульт управления на достаточное расстояние от зарядного устройства. </w:t>
            </w:r>
          </w:p>
        </w:tc>
      </w:tr>
      <w:tr w:rsidR="0016606C" w:rsidTr="00DB3A9E">
        <w:tc>
          <w:tcPr>
            <w:tcW w:w="2500" w:type="dxa"/>
          </w:tcPr>
          <w:p w:rsidR="0016606C" w:rsidRDefault="00AA0DDE" w:rsidP="00DB3A9E">
            <w:pPr>
              <w:jc w:val="both"/>
            </w:pPr>
            <w:r>
              <w:t>Робот не заряжается.</w:t>
            </w:r>
          </w:p>
        </w:tc>
        <w:tc>
          <w:tcPr>
            <w:tcW w:w="2500" w:type="dxa"/>
          </w:tcPr>
          <w:p w:rsidR="0016606C" w:rsidRDefault="00AA0DDE" w:rsidP="00DB3A9E">
            <w:pPr>
              <w:jc w:val="both"/>
            </w:pPr>
            <w:r>
              <w:t xml:space="preserve">Зарядное устройство или робот-пылесос подключены к питанию неправильно. </w:t>
            </w:r>
          </w:p>
        </w:tc>
        <w:tc>
          <w:tcPr>
            <w:tcW w:w="2501" w:type="dxa"/>
          </w:tcPr>
          <w:p w:rsidR="0016606C" w:rsidRDefault="00AA0DDE" w:rsidP="00DB3A9E">
            <w:pPr>
              <w:jc w:val="both"/>
            </w:pPr>
            <w:r>
              <w:t>Подключите зарядное устройство или робот-пылесос к питанию как следует. Проверьте разъемы и кабель питания.</w:t>
            </w:r>
          </w:p>
        </w:tc>
      </w:tr>
      <w:tr w:rsidR="0016606C" w:rsidTr="00DB3A9E">
        <w:tc>
          <w:tcPr>
            <w:tcW w:w="2500" w:type="dxa"/>
          </w:tcPr>
          <w:p w:rsidR="0016606C" w:rsidRDefault="00AA0DDE" w:rsidP="00DB3A9E">
            <w:pPr>
              <w:jc w:val="both"/>
            </w:pPr>
            <w:r>
              <w:t>После уборки робот не возвращается к зарядному устройству.</w:t>
            </w:r>
          </w:p>
        </w:tc>
        <w:tc>
          <w:tcPr>
            <w:tcW w:w="2500" w:type="dxa"/>
          </w:tcPr>
          <w:p w:rsidR="0016606C" w:rsidRDefault="00AA0DDE" w:rsidP="00DB3A9E">
            <w:pPr>
              <w:jc w:val="both"/>
            </w:pPr>
            <w:r>
              <w:t>Зарядное устройство не подключено к питанию.</w:t>
            </w:r>
          </w:p>
          <w:p w:rsidR="00AA0DDE" w:rsidRDefault="00AA0DDE" w:rsidP="00DB3A9E">
            <w:pPr>
              <w:jc w:val="both"/>
            </w:pPr>
            <w:r>
              <w:t xml:space="preserve">Инфракрасный излучатель зарядного устройства или сенсоры робота загрязнились. </w:t>
            </w:r>
          </w:p>
        </w:tc>
        <w:tc>
          <w:tcPr>
            <w:tcW w:w="2501" w:type="dxa"/>
          </w:tcPr>
          <w:p w:rsidR="0016606C" w:rsidRDefault="00AA0DDE" w:rsidP="00DB3A9E">
            <w:pPr>
              <w:jc w:val="both"/>
            </w:pPr>
            <w:r>
              <w:t>Подключите зарядное устройство к питанию как следует. Проверьте разъемы и кабель питания.</w:t>
            </w:r>
          </w:p>
          <w:p w:rsidR="00AA0DDE" w:rsidRDefault="00AA0DDE" w:rsidP="00DB3A9E">
            <w:pPr>
              <w:jc w:val="both"/>
            </w:pPr>
            <w:r>
              <w:t xml:space="preserve">Переместите зарядное устройство. Рядом с ним не должно быть никаких объектов на расстоянии </w:t>
            </w:r>
            <w:smartTag w:uri="urn:schemas-microsoft-com:office:smarttags" w:element="metricconverter">
              <w:smartTagPr>
                <w:attr w:name="ProductID" w:val="50 см"/>
              </w:smartTagPr>
              <w:r>
                <w:t>50 см</w:t>
              </w:r>
            </w:smartTag>
            <w:r>
              <w:t xml:space="preserve"> справа и слева, а также </w:t>
            </w:r>
            <w:smartTag w:uri="urn:schemas-microsoft-com:office:smarttags" w:element="metricconverter">
              <w:smartTagPr>
                <w:attr w:name="ProductID" w:val="1.5 метра"/>
              </w:smartTagPr>
              <w:r>
                <w:t>1.5 метра</w:t>
              </w:r>
            </w:smartTag>
            <w:r>
              <w:t xml:space="preserve"> спереди.</w:t>
            </w:r>
          </w:p>
          <w:p w:rsidR="0042274F" w:rsidRDefault="00AA0DDE" w:rsidP="00DB3A9E">
            <w:pPr>
              <w:jc w:val="both"/>
            </w:pPr>
            <w:r>
              <w:t>Протрите инфракрасный излучатель зарядного устройства и сенсоры робота управления мягкой хлопковой тканью или ватными палочками.</w:t>
            </w:r>
          </w:p>
        </w:tc>
      </w:tr>
      <w:tr w:rsidR="0016606C" w:rsidTr="00DB3A9E">
        <w:tc>
          <w:tcPr>
            <w:tcW w:w="2500" w:type="dxa"/>
          </w:tcPr>
          <w:p w:rsidR="0016606C" w:rsidRDefault="00F501CC" w:rsidP="00DB3A9E">
            <w:pPr>
              <w:jc w:val="both"/>
            </w:pPr>
            <w:r>
              <w:t>Робот очень сильно шумит.</w:t>
            </w:r>
          </w:p>
        </w:tc>
        <w:tc>
          <w:tcPr>
            <w:tcW w:w="2500" w:type="dxa"/>
          </w:tcPr>
          <w:p w:rsidR="0016606C" w:rsidRDefault="00F501CC" w:rsidP="00DB3A9E">
            <w:pPr>
              <w:jc w:val="both"/>
            </w:pPr>
            <w:r>
              <w:t>Контейнер для мусора переполнен или фильтр загрязнился.</w:t>
            </w:r>
          </w:p>
          <w:p w:rsidR="00F501CC" w:rsidRDefault="00F501CC" w:rsidP="00DB3A9E">
            <w:pPr>
              <w:jc w:val="both"/>
            </w:pPr>
            <w:r>
              <w:t>Основная щетка загрязнилась.</w:t>
            </w:r>
          </w:p>
        </w:tc>
        <w:tc>
          <w:tcPr>
            <w:tcW w:w="2501" w:type="dxa"/>
          </w:tcPr>
          <w:p w:rsidR="00F501CC" w:rsidRDefault="00F501CC" w:rsidP="00DB3A9E">
            <w:pPr>
              <w:jc w:val="both"/>
            </w:pPr>
            <w:r>
              <w:t>Очистите контейнер для мусора.</w:t>
            </w:r>
          </w:p>
          <w:p w:rsidR="00F501CC" w:rsidRDefault="00F501CC" w:rsidP="00DB3A9E">
            <w:pPr>
              <w:jc w:val="both"/>
            </w:pPr>
            <w:r>
              <w:t>Замените фильтр.</w:t>
            </w:r>
          </w:p>
          <w:p w:rsidR="00F501CC" w:rsidRDefault="00F501CC" w:rsidP="00DB3A9E">
            <w:pPr>
              <w:jc w:val="both"/>
            </w:pPr>
            <w:r>
              <w:t>Очистите основную щетку.</w:t>
            </w:r>
          </w:p>
          <w:p w:rsidR="0016606C" w:rsidRDefault="0016606C" w:rsidP="00DB3A9E">
            <w:pPr>
              <w:jc w:val="both"/>
            </w:pPr>
          </w:p>
        </w:tc>
      </w:tr>
    </w:tbl>
    <w:p w:rsidR="0016606C" w:rsidRDefault="0016606C" w:rsidP="009E6022">
      <w:pPr>
        <w:jc w:val="both"/>
      </w:pPr>
    </w:p>
    <w:p w:rsidR="00A548A6" w:rsidRPr="00F501CC" w:rsidRDefault="00F501CC" w:rsidP="009E6022">
      <w:pPr>
        <w:jc w:val="both"/>
        <w:rPr>
          <w:b/>
          <w:sz w:val="28"/>
          <w:szCs w:val="28"/>
        </w:rPr>
      </w:pPr>
      <w:r w:rsidRPr="00F501CC">
        <w:rPr>
          <w:b/>
          <w:sz w:val="28"/>
          <w:szCs w:val="28"/>
        </w:rPr>
        <w:t>Сообщения  дисплея об ошибках.</w:t>
      </w:r>
    </w:p>
    <w:p w:rsidR="00F501CC" w:rsidRDefault="00F501CC" w:rsidP="009E6022">
      <w:pPr>
        <w:jc w:val="both"/>
      </w:pPr>
      <w:r>
        <w:t xml:space="preserve">Если на дисплее появляется надпись </w:t>
      </w:r>
      <w:r>
        <w:rPr>
          <w:lang w:val="en-US"/>
        </w:rPr>
        <w:t>INFO</w:t>
      </w:r>
      <w:r>
        <w:t xml:space="preserve">, обратитесь к таблице ниже. </w:t>
      </w:r>
    </w:p>
    <w:p w:rsidR="00F501CC" w:rsidRPr="00F501CC" w:rsidRDefault="00F501CC" w:rsidP="009E602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2082"/>
        <w:gridCol w:w="3950"/>
      </w:tblGrid>
      <w:tr w:rsidR="00F501CC" w:rsidRPr="00DB3A9E" w:rsidTr="00DB3A9E">
        <w:tc>
          <w:tcPr>
            <w:tcW w:w="1442" w:type="dxa"/>
          </w:tcPr>
          <w:p w:rsidR="00F501CC" w:rsidRPr="00DB3A9E" w:rsidRDefault="00F501CC" w:rsidP="00DB3A9E">
            <w:pPr>
              <w:jc w:val="both"/>
              <w:rPr>
                <w:b/>
              </w:rPr>
            </w:pPr>
            <w:r w:rsidRPr="00DB3A9E">
              <w:rPr>
                <w:b/>
              </w:rPr>
              <w:t>Сообщение дисплея</w:t>
            </w:r>
          </w:p>
        </w:tc>
        <w:tc>
          <w:tcPr>
            <w:tcW w:w="2086" w:type="dxa"/>
          </w:tcPr>
          <w:p w:rsidR="00F501CC" w:rsidRPr="00DB3A9E" w:rsidRDefault="00F501CC" w:rsidP="00DB3A9E">
            <w:pPr>
              <w:jc w:val="both"/>
              <w:rPr>
                <w:b/>
              </w:rPr>
            </w:pPr>
            <w:r w:rsidRPr="00DB3A9E">
              <w:rPr>
                <w:b/>
              </w:rPr>
              <w:t>Причина</w:t>
            </w:r>
          </w:p>
        </w:tc>
        <w:tc>
          <w:tcPr>
            <w:tcW w:w="3973" w:type="dxa"/>
          </w:tcPr>
          <w:p w:rsidR="00F501CC" w:rsidRPr="00DB3A9E" w:rsidRDefault="00F501CC" w:rsidP="00DB3A9E">
            <w:pPr>
              <w:jc w:val="both"/>
              <w:rPr>
                <w:b/>
              </w:rPr>
            </w:pPr>
            <w:r w:rsidRPr="00DB3A9E">
              <w:rPr>
                <w:b/>
              </w:rPr>
              <w:t>Решение</w:t>
            </w:r>
          </w:p>
        </w:tc>
      </w:tr>
      <w:tr w:rsidR="00F501CC" w:rsidTr="00DB3A9E">
        <w:tc>
          <w:tcPr>
            <w:tcW w:w="1442" w:type="dxa"/>
          </w:tcPr>
          <w:p w:rsidR="00F501CC" w:rsidRDefault="00F501CC" w:rsidP="00DB3A9E">
            <w:pPr>
              <w:jc w:val="both"/>
            </w:pPr>
            <w:r>
              <w:t>Е0</w:t>
            </w:r>
          </w:p>
        </w:tc>
        <w:tc>
          <w:tcPr>
            <w:tcW w:w="2086" w:type="dxa"/>
          </w:tcPr>
          <w:p w:rsidR="00F501CC" w:rsidRDefault="00F501CC" w:rsidP="00DB3A9E">
            <w:pPr>
              <w:jc w:val="both"/>
            </w:pPr>
            <w:r>
              <w:t>Батарейка разряжена.</w:t>
            </w:r>
          </w:p>
        </w:tc>
        <w:tc>
          <w:tcPr>
            <w:tcW w:w="3973" w:type="dxa"/>
          </w:tcPr>
          <w:p w:rsidR="00F501CC" w:rsidRDefault="00F501CC" w:rsidP="00DB3A9E">
            <w:pPr>
              <w:jc w:val="both"/>
            </w:pPr>
            <w:r>
              <w:t>Зарядите батарейку робота.</w:t>
            </w:r>
          </w:p>
        </w:tc>
      </w:tr>
      <w:tr w:rsidR="00F501CC" w:rsidTr="00DB3A9E">
        <w:tc>
          <w:tcPr>
            <w:tcW w:w="1442" w:type="dxa"/>
          </w:tcPr>
          <w:p w:rsidR="00F501CC" w:rsidRDefault="00F501CC" w:rsidP="00DB3A9E">
            <w:pPr>
              <w:jc w:val="both"/>
            </w:pPr>
            <w:r>
              <w:t>Е1</w:t>
            </w:r>
          </w:p>
        </w:tc>
        <w:tc>
          <w:tcPr>
            <w:tcW w:w="2086" w:type="dxa"/>
          </w:tcPr>
          <w:p w:rsidR="00F501CC" w:rsidRPr="00DB3A9E" w:rsidRDefault="00F501CC" w:rsidP="00DB3A9E">
            <w:pPr>
              <w:jc w:val="both"/>
              <w:rPr>
                <w:lang w:val="en-US"/>
              </w:rPr>
            </w:pPr>
            <w:r>
              <w:t>Колесо поднято</w:t>
            </w:r>
            <w:r w:rsidRPr="00DB3A9E">
              <w:rPr>
                <w:lang w:val="en-US"/>
              </w:rPr>
              <w:t>.</w:t>
            </w:r>
          </w:p>
        </w:tc>
        <w:tc>
          <w:tcPr>
            <w:tcW w:w="3973" w:type="dxa"/>
          </w:tcPr>
          <w:p w:rsidR="00F501CC" w:rsidRPr="00F501CC" w:rsidRDefault="00F501CC" w:rsidP="00DB3A9E">
            <w:pPr>
              <w:jc w:val="both"/>
            </w:pPr>
            <w:r>
              <w:t>Колесо могло застрять на неровной поверхности (ковры, пороги). Переместите робота на ровную поверхность.</w:t>
            </w:r>
          </w:p>
        </w:tc>
      </w:tr>
      <w:tr w:rsidR="00F501CC" w:rsidTr="00DB3A9E">
        <w:tc>
          <w:tcPr>
            <w:tcW w:w="1442" w:type="dxa"/>
          </w:tcPr>
          <w:p w:rsidR="00F501CC" w:rsidRDefault="00F501CC" w:rsidP="00DB3A9E">
            <w:pPr>
              <w:jc w:val="both"/>
            </w:pPr>
            <w:r>
              <w:t>Е2</w:t>
            </w:r>
          </w:p>
        </w:tc>
        <w:tc>
          <w:tcPr>
            <w:tcW w:w="2086" w:type="dxa"/>
          </w:tcPr>
          <w:p w:rsidR="00F501CC" w:rsidRDefault="00F501CC" w:rsidP="00DB3A9E">
            <w:pPr>
              <w:jc w:val="both"/>
            </w:pPr>
            <w:r>
              <w:t>Ошибка датчика пола.</w:t>
            </w:r>
          </w:p>
        </w:tc>
        <w:tc>
          <w:tcPr>
            <w:tcW w:w="3973" w:type="dxa"/>
          </w:tcPr>
          <w:p w:rsidR="00F501CC" w:rsidRDefault="00F501CC" w:rsidP="00DB3A9E">
            <w:pPr>
              <w:jc w:val="both"/>
            </w:pPr>
            <w:r>
              <w:t>Переместите робота на ровную поверхность.</w:t>
            </w:r>
          </w:p>
        </w:tc>
      </w:tr>
      <w:tr w:rsidR="00F501CC" w:rsidTr="00DB3A9E">
        <w:tc>
          <w:tcPr>
            <w:tcW w:w="1442" w:type="dxa"/>
          </w:tcPr>
          <w:p w:rsidR="00F501CC" w:rsidRDefault="00F501CC" w:rsidP="00DB3A9E">
            <w:pPr>
              <w:jc w:val="both"/>
            </w:pPr>
            <w:r>
              <w:t>Е3</w:t>
            </w:r>
          </w:p>
        </w:tc>
        <w:tc>
          <w:tcPr>
            <w:tcW w:w="2086" w:type="dxa"/>
          </w:tcPr>
          <w:p w:rsidR="00F501CC" w:rsidRDefault="00F501CC" w:rsidP="00DB3A9E">
            <w:pPr>
              <w:jc w:val="both"/>
            </w:pPr>
            <w:r>
              <w:t>Ошибка контейнера для мусора.</w:t>
            </w:r>
          </w:p>
        </w:tc>
        <w:tc>
          <w:tcPr>
            <w:tcW w:w="3973" w:type="dxa"/>
          </w:tcPr>
          <w:p w:rsidR="00F501CC" w:rsidRDefault="00F501CC" w:rsidP="00DB3A9E">
            <w:pPr>
              <w:jc w:val="both"/>
            </w:pPr>
            <w:r>
              <w:t>Убедитесь, что контейнер для мусора установлен в пылесос как следует и хорошо зафиксирован.</w:t>
            </w:r>
          </w:p>
        </w:tc>
      </w:tr>
      <w:tr w:rsidR="00F501CC" w:rsidTr="00DB3A9E">
        <w:tc>
          <w:tcPr>
            <w:tcW w:w="1442" w:type="dxa"/>
          </w:tcPr>
          <w:p w:rsidR="00F501CC" w:rsidRDefault="00F501CC" w:rsidP="00DB3A9E">
            <w:pPr>
              <w:jc w:val="both"/>
            </w:pPr>
            <w:r>
              <w:t>Е4</w:t>
            </w:r>
          </w:p>
        </w:tc>
        <w:tc>
          <w:tcPr>
            <w:tcW w:w="2086" w:type="dxa"/>
          </w:tcPr>
          <w:p w:rsidR="00F501CC" w:rsidRDefault="00F501CC" w:rsidP="00DB3A9E">
            <w:pPr>
              <w:jc w:val="both"/>
            </w:pPr>
            <w:r>
              <w:t>Перегрузка колеса.</w:t>
            </w:r>
          </w:p>
        </w:tc>
        <w:tc>
          <w:tcPr>
            <w:tcW w:w="3973" w:type="dxa"/>
          </w:tcPr>
          <w:p w:rsidR="00F501CC" w:rsidRDefault="00F501CC" w:rsidP="00DB3A9E">
            <w:pPr>
              <w:jc w:val="both"/>
            </w:pPr>
            <w:r>
              <w:t>Колесу мешает застрявшая в нем грязь, пыль, волосы. Очистите колесо.</w:t>
            </w:r>
          </w:p>
        </w:tc>
      </w:tr>
      <w:tr w:rsidR="00F501CC" w:rsidTr="00DB3A9E">
        <w:tc>
          <w:tcPr>
            <w:tcW w:w="1442" w:type="dxa"/>
          </w:tcPr>
          <w:p w:rsidR="00F501CC" w:rsidRDefault="00F501CC" w:rsidP="00DB3A9E">
            <w:pPr>
              <w:jc w:val="both"/>
            </w:pPr>
            <w:r>
              <w:t>Е5</w:t>
            </w:r>
          </w:p>
        </w:tc>
        <w:tc>
          <w:tcPr>
            <w:tcW w:w="2086" w:type="dxa"/>
          </w:tcPr>
          <w:p w:rsidR="00F501CC" w:rsidRDefault="00F501CC" w:rsidP="00DB3A9E">
            <w:pPr>
              <w:jc w:val="both"/>
            </w:pPr>
            <w:r>
              <w:t>Перегрузка щетки.</w:t>
            </w:r>
          </w:p>
        </w:tc>
        <w:tc>
          <w:tcPr>
            <w:tcW w:w="3973" w:type="dxa"/>
          </w:tcPr>
          <w:p w:rsidR="00F501CC" w:rsidRDefault="00F501CC" w:rsidP="00DB3A9E">
            <w:pPr>
              <w:jc w:val="both"/>
            </w:pPr>
            <w:r>
              <w:t>Щетке мешает застрявшая в нем грязь, пыль, волосы. Очистите основную и боковые щетки.</w:t>
            </w:r>
          </w:p>
        </w:tc>
      </w:tr>
      <w:tr w:rsidR="00F501CC" w:rsidTr="00DB3A9E">
        <w:tc>
          <w:tcPr>
            <w:tcW w:w="1442" w:type="dxa"/>
          </w:tcPr>
          <w:p w:rsidR="00F501CC" w:rsidRDefault="00F501CC" w:rsidP="00DB3A9E">
            <w:pPr>
              <w:jc w:val="both"/>
            </w:pPr>
            <w:r>
              <w:t>Е6</w:t>
            </w:r>
          </w:p>
        </w:tc>
        <w:tc>
          <w:tcPr>
            <w:tcW w:w="2086" w:type="dxa"/>
          </w:tcPr>
          <w:p w:rsidR="00F501CC" w:rsidRDefault="00F501CC" w:rsidP="00DB3A9E">
            <w:pPr>
              <w:jc w:val="both"/>
            </w:pPr>
            <w:r>
              <w:t>Перегрузка всасывающего механизма.</w:t>
            </w:r>
          </w:p>
        </w:tc>
        <w:tc>
          <w:tcPr>
            <w:tcW w:w="3973" w:type="dxa"/>
          </w:tcPr>
          <w:p w:rsidR="00F501CC" w:rsidRDefault="00F501CC" w:rsidP="00DB3A9E">
            <w:pPr>
              <w:jc w:val="both"/>
            </w:pPr>
            <w:r>
              <w:t>Очистите контейнер для мусора, замените фильтр.</w:t>
            </w:r>
          </w:p>
        </w:tc>
      </w:tr>
      <w:tr w:rsidR="00F501CC" w:rsidTr="00DB3A9E">
        <w:tc>
          <w:tcPr>
            <w:tcW w:w="1442" w:type="dxa"/>
          </w:tcPr>
          <w:p w:rsidR="00F501CC" w:rsidRDefault="00F501CC" w:rsidP="00DB3A9E">
            <w:pPr>
              <w:jc w:val="both"/>
            </w:pPr>
            <w:r>
              <w:t>Е7</w:t>
            </w:r>
          </w:p>
        </w:tc>
        <w:tc>
          <w:tcPr>
            <w:tcW w:w="2086" w:type="dxa"/>
          </w:tcPr>
          <w:p w:rsidR="00F501CC" w:rsidRDefault="00F501CC" w:rsidP="00DB3A9E">
            <w:pPr>
              <w:jc w:val="both"/>
            </w:pPr>
            <w:r>
              <w:t xml:space="preserve">Внутренняя ошибка системы. </w:t>
            </w:r>
          </w:p>
        </w:tc>
        <w:tc>
          <w:tcPr>
            <w:tcW w:w="3973" w:type="dxa"/>
          </w:tcPr>
          <w:p w:rsidR="00F501CC" w:rsidRPr="00F501CC" w:rsidRDefault="00F501CC" w:rsidP="00DB3A9E">
            <w:pPr>
              <w:jc w:val="both"/>
            </w:pPr>
            <w:r>
              <w:t xml:space="preserve">Выключите робота, передвинув переключатель питания на его нижней стороне в положение </w:t>
            </w:r>
            <w:r w:rsidRPr="00DB3A9E">
              <w:rPr>
                <w:lang w:val="en-US"/>
              </w:rPr>
              <w:t>OFF</w:t>
            </w:r>
            <w:r>
              <w:t xml:space="preserve">, а затем включите, передвинув переключатель в положение </w:t>
            </w:r>
            <w:r w:rsidRPr="00DB3A9E">
              <w:rPr>
                <w:lang w:val="en-US"/>
              </w:rPr>
              <w:t>ON</w:t>
            </w:r>
            <w:r w:rsidRPr="00F501CC">
              <w:t>.</w:t>
            </w:r>
          </w:p>
        </w:tc>
      </w:tr>
      <w:tr w:rsidR="00F501CC" w:rsidTr="00DB3A9E">
        <w:tc>
          <w:tcPr>
            <w:tcW w:w="1442" w:type="dxa"/>
          </w:tcPr>
          <w:p w:rsidR="00F501CC" w:rsidRDefault="00F501CC" w:rsidP="00DB3A9E">
            <w:pPr>
              <w:jc w:val="both"/>
            </w:pPr>
            <w:r>
              <w:t>Е8</w:t>
            </w:r>
          </w:p>
        </w:tc>
        <w:tc>
          <w:tcPr>
            <w:tcW w:w="2086" w:type="dxa"/>
          </w:tcPr>
          <w:p w:rsidR="00F501CC" w:rsidRDefault="00F501CC" w:rsidP="00DB3A9E">
            <w:pPr>
              <w:jc w:val="both"/>
            </w:pPr>
            <w:r>
              <w:t>Переднее колесо застряло.</w:t>
            </w:r>
          </w:p>
        </w:tc>
        <w:tc>
          <w:tcPr>
            <w:tcW w:w="3973" w:type="dxa"/>
          </w:tcPr>
          <w:p w:rsidR="00F501CC" w:rsidRDefault="00F501CC" w:rsidP="00DB3A9E">
            <w:pPr>
              <w:jc w:val="both"/>
            </w:pPr>
            <w:r>
              <w:t>Извлеките переднее колесо и очистите его от пыли и грязи.</w:t>
            </w:r>
          </w:p>
        </w:tc>
      </w:tr>
      <w:tr w:rsidR="00F501CC" w:rsidTr="00DB3A9E">
        <w:tc>
          <w:tcPr>
            <w:tcW w:w="1442" w:type="dxa"/>
          </w:tcPr>
          <w:p w:rsidR="00F501CC" w:rsidRDefault="00F501CC" w:rsidP="00DB3A9E">
            <w:pPr>
              <w:jc w:val="both"/>
            </w:pPr>
            <w:r>
              <w:t>Е9</w:t>
            </w:r>
          </w:p>
        </w:tc>
        <w:tc>
          <w:tcPr>
            <w:tcW w:w="2086" w:type="dxa"/>
          </w:tcPr>
          <w:p w:rsidR="00F501CC" w:rsidRDefault="00F501CC" w:rsidP="00DB3A9E">
            <w:pPr>
              <w:jc w:val="both"/>
            </w:pPr>
            <w:r>
              <w:t>Ошибка установки контейнера для мусора в режиме швабры.</w:t>
            </w:r>
          </w:p>
        </w:tc>
        <w:tc>
          <w:tcPr>
            <w:tcW w:w="3973" w:type="dxa"/>
          </w:tcPr>
          <w:p w:rsidR="00F501CC" w:rsidRDefault="00F501CC" w:rsidP="00DB3A9E">
            <w:pPr>
              <w:jc w:val="both"/>
            </w:pPr>
            <w:r>
              <w:t>Извлеките контейнер для мусора, если выбран режим уборки шваброй.</w:t>
            </w:r>
          </w:p>
        </w:tc>
      </w:tr>
    </w:tbl>
    <w:p w:rsidR="00F501CC" w:rsidRDefault="00F501CC" w:rsidP="009E6022">
      <w:pPr>
        <w:jc w:val="both"/>
      </w:pPr>
    </w:p>
    <w:p w:rsidR="00F501CC" w:rsidRDefault="00F501CC" w:rsidP="009E6022">
      <w:pPr>
        <w:jc w:val="both"/>
      </w:pPr>
    </w:p>
    <w:p w:rsidR="00F501CC" w:rsidRPr="00DC2CC8" w:rsidRDefault="00F501CC" w:rsidP="009E6022">
      <w:pPr>
        <w:jc w:val="both"/>
        <w:rPr>
          <w:i/>
          <w:lang w:val="en-US"/>
        </w:rPr>
      </w:pPr>
      <w:r w:rsidRPr="0020511E">
        <w:rPr>
          <w:lang w:val="en-US"/>
        </w:rPr>
        <w:br w:type="page"/>
      </w:r>
      <w:r w:rsidR="0020511E" w:rsidRPr="00DC2CC8">
        <w:rPr>
          <w:b/>
          <w:i/>
        </w:rPr>
        <w:t>Название</w:t>
      </w:r>
      <w:r w:rsidR="0020511E" w:rsidRPr="00DC2CC8">
        <w:rPr>
          <w:b/>
          <w:i/>
          <w:lang w:val="en-US"/>
        </w:rPr>
        <w:t xml:space="preserve"> </w:t>
      </w:r>
      <w:r w:rsidR="0020511E" w:rsidRPr="00DC2CC8">
        <w:rPr>
          <w:b/>
          <w:i/>
        </w:rPr>
        <w:t>изделия</w:t>
      </w:r>
      <w:r w:rsidR="0020511E" w:rsidRPr="00DC2CC8">
        <w:rPr>
          <w:b/>
          <w:i/>
          <w:lang w:val="en-US"/>
        </w:rPr>
        <w:t>:</w:t>
      </w:r>
      <w:r w:rsidR="0020511E" w:rsidRPr="00DC2CC8">
        <w:rPr>
          <w:i/>
          <w:lang w:val="en-US"/>
        </w:rPr>
        <w:t xml:space="preserve"> Robot cleaner Iclebo home.</w:t>
      </w:r>
    </w:p>
    <w:p w:rsidR="0020511E" w:rsidRPr="00DC2CC8" w:rsidRDefault="0020511E" w:rsidP="009E6022">
      <w:pPr>
        <w:jc w:val="both"/>
        <w:rPr>
          <w:i/>
        </w:rPr>
      </w:pPr>
      <w:r w:rsidRPr="00DC2CC8">
        <w:rPr>
          <w:b/>
          <w:i/>
        </w:rPr>
        <w:t>Модель:</w:t>
      </w:r>
      <w:r w:rsidRPr="00DC2CC8">
        <w:rPr>
          <w:i/>
        </w:rPr>
        <w:t xml:space="preserve"> </w:t>
      </w:r>
      <w:r w:rsidRPr="00DC2CC8">
        <w:rPr>
          <w:i/>
          <w:lang w:val="en-US"/>
        </w:rPr>
        <w:t>YCR-</w:t>
      </w:r>
      <w:r w:rsidRPr="00DC2CC8">
        <w:rPr>
          <w:i/>
        </w:rPr>
        <w:t>М04-02</w:t>
      </w:r>
    </w:p>
    <w:p w:rsidR="0020511E" w:rsidRPr="00DC2CC8" w:rsidRDefault="0020511E" w:rsidP="009E6022">
      <w:pPr>
        <w:jc w:val="both"/>
        <w:rPr>
          <w:i/>
        </w:rPr>
      </w:pPr>
      <w:r w:rsidRPr="00DC2CC8">
        <w:rPr>
          <w:b/>
          <w:i/>
        </w:rPr>
        <w:t>Цвет:</w:t>
      </w:r>
      <w:r w:rsidRPr="00DC2CC8">
        <w:rPr>
          <w:i/>
        </w:rPr>
        <w:t xml:space="preserve"> </w:t>
      </w:r>
      <w:r w:rsidRPr="00DC2CC8">
        <w:rPr>
          <w:i/>
          <w:lang w:val="en-US"/>
        </w:rPr>
        <w:t>Black</w:t>
      </w:r>
      <w:r w:rsidRPr="00DC2CC8">
        <w:rPr>
          <w:i/>
        </w:rPr>
        <w:t xml:space="preserve"> </w:t>
      </w:r>
      <w:r w:rsidRPr="00DC2CC8">
        <w:rPr>
          <w:i/>
          <w:lang w:val="en-US"/>
        </w:rPr>
        <w:t>pearl</w:t>
      </w:r>
      <w:r w:rsidRPr="00DC2CC8">
        <w:rPr>
          <w:i/>
        </w:rPr>
        <w:t xml:space="preserve"> (черный жемчуг)</w:t>
      </w:r>
    </w:p>
    <w:p w:rsidR="0020511E" w:rsidRPr="00DC2CC8" w:rsidRDefault="0020511E" w:rsidP="009E6022">
      <w:pPr>
        <w:jc w:val="both"/>
        <w:rPr>
          <w:i/>
        </w:rPr>
      </w:pPr>
      <w:r w:rsidRPr="00DC2CC8">
        <w:rPr>
          <w:b/>
          <w:i/>
        </w:rPr>
        <w:t>Размер:</w:t>
      </w:r>
      <w:r w:rsidRPr="00DC2CC8">
        <w:rPr>
          <w:i/>
        </w:rPr>
        <w:t xml:space="preserve"> высота </w:t>
      </w:r>
      <w:smartTag w:uri="urn:schemas-microsoft-com:office:smarttags" w:element="metricconverter">
        <w:smartTagPr>
          <w:attr w:name="ProductID" w:val="10 см"/>
        </w:smartTagPr>
        <w:r w:rsidRPr="00DC2CC8">
          <w:rPr>
            <w:i/>
          </w:rPr>
          <w:t>10 см</w:t>
        </w:r>
      </w:smartTag>
      <w:r w:rsidRPr="00DC2CC8">
        <w:rPr>
          <w:i/>
        </w:rPr>
        <w:t xml:space="preserve">, диаметр </w:t>
      </w:r>
      <w:smartTag w:uri="urn:schemas-microsoft-com:office:smarttags" w:element="metricconverter">
        <w:smartTagPr>
          <w:attr w:name="ProductID" w:val="35 см"/>
        </w:smartTagPr>
        <w:r w:rsidRPr="00DC2CC8">
          <w:rPr>
            <w:i/>
          </w:rPr>
          <w:t>35 см</w:t>
        </w:r>
      </w:smartTag>
    </w:p>
    <w:p w:rsidR="0020511E" w:rsidRPr="00DC2CC8" w:rsidRDefault="0020511E" w:rsidP="009E6022">
      <w:pPr>
        <w:jc w:val="both"/>
        <w:rPr>
          <w:i/>
        </w:rPr>
      </w:pPr>
      <w:r w:rsidRPr="00DC2CC8">
        <w:rPr>
          <w:b/>
          <w:i/>
        </w:rPr>
        <w:t>Масса:</w:t>
      </w:r>
      <w:r w:rsidRPr="00DC2CC8">
        <w:rPr>
          <w:i/>
        </w:rPr>
        <w:t xml:space="preserve"> </w:t>
      </w:r>
      <w:smartTag w:uri="urn:schemas-microsoft-com:office:smarttags" w:element="metricconverter">
        <w:smartTagPr>
          <w:attr w:name="ProductID" w:val="3,9 кг"/>
        </w:smartTagPr>
        <w:r w:rsidRPr="00DC2CC8">
          <w:rPr>
            <w:i/>
          </w:rPr>
          <w:t>3,9 кг</w:t>
        </w:r>
      </w:smartTag>
    </w:p>
    <w:p w:rsidR="0020511E" w:rsidRPr="00DC2CC8" w:rsidRDefault="0020511E" w:rsidP="009E6022">
      <w:pPr>
        <w:jc w:val="both"/>
        <w:rPr>
          <w:i/>
        </w:rPr>
      </w:pPr>
      <w:r w:rsidRPr="00DC2CC8">
        <w:rPr>
          <w:b/>
          <w:i/>
        </w:rPr>
        <w:t xml:space="preserve">Скорость движения: </w:t>
      </w:r>
      <w:r w:rsidRPr="00DC2CC8">
        <w:rPr>
          <w:i/>
        </w:rPr>
        <w:t>30 см/сек</w:t>
      </w:r>
    </w:p>
    <w:p w:rsidR="0020511E" w:rsidRPr="00DC2CC8" w:rsidRDefault="0020511E" w:rsidP="009E6022">
      <w:pPr>
        <w:jc w:val="both"/>
        <w:rPr>
          <w:i/>
        </w:rPr>
      </w:pPr>
      <w:r w:rsidRPr="00DC2CC8">
        <w:rPr>
          <w:b/>
          <w:i/>
        </w:rPr>
        <w:t>Время зарядки:</w:t>
      </w:r>
      <w:r w:rsidRPr="00DC2CC8">
        <w:rPr>
          <w:i/>
        </w:rPr>
        <w:t xml:space="preserve"> около 2 часов</w:t>
      </w:r>
    </w:p>
    <w:p w:rsidR="0020511E" w:rsidRPr="00DC2CC8" w:rsidRDefault="0020511E" w:rsidP="009E6022">
      <w:pPr>
        <w:jc w:val="both"/>
        <w:rPr>
          <w:i/>
        </w:rPr>
      </w:pPr>
      <w:r w:rsidRPr="00DC2CC8">
        <w:rPr>
          <w:b/>
          <w:i/>
        </w:rPr>
        <w:t>Время работы с полностью заряженной батарейкой:</w:t>
      </w:r>
      <w:r w:rsidRPr="00DC2CC8">
        <w:rPr>
          <w:i/>
        </w:rPr>
        <w:t xml:space="preserve"> максимум 90 минут</w:t>
      </w:r>
    </w:p>
    <w:p w:rsidR="0020511E" w:rsidRPr="00DC2CC8" w:rsidRDefault="0020511E" w:rsidP="009E6022">
      <w:pPr>
        <w:jc w:val="both"/>
        <w:rPr>
          <w:i/>
        </w:rPr>
      </w:pPr>
      <w:r w:rsidRPr="00DC2CC8">
        <w:rPr>
          <w:b/>
          <w:i/>
        </w:rPr>
        <w:t>Тип батарейки:</w:t>
      </w:r>
      <w:r w:rsidRPr="00DC2CC8">
        <w:rPr>
          <w:i/>
        </w:rPr>
        <w:t xml:space="preserve"> литиево-ионная</w:t>
      </w:r>
    </w:p>
    <w:p w:rsidR="0020511E" w:rsidRPr="00DC2CC8" w:rsidRDefault="0020511E" w:rsidP="009E6022">
      <w:pPr>
        <w:jc w:val="both"/>
        <w:rPr>
          <w:i/>
        </w:rPr>
      </w:pPr>
      <w:r w:rsidRPr="00DC2CC8">
        <w:rPr>
          <w:b/>
          <w:i/>
        </w:rPr>
        <w:t>Уровень шума:</w:t>
      </w:r>
      <w:r w:rsidRPr="00DC2CC8">
        <w:rPr>
          <w:i/>
        </w:rPr>
        <w:t xml:space="preserve"> 60 дБ</w:t>
      </w:r>
    </w:p>
    <w:p w:rsidR="0020511E" w:rsidRPr="00DC2CC8" w:rsidRDefault="0020511E" w:rsidP="009E6022">
      <w:pPr>
        <w:jc w:val="both"/>
        <w:rPr>
          <w:i/>
        </w:rPr>
      </w:pPr>
      <w:r w:rsidRPr="00DC2CC8">
        <w:rPr>
          <w:b/>
          <w:i/>
        </w:rPr>
        <w:t>Потребление энергии (батарейка 4</w:t>
      </w:r>
      <w:r w:rsidRPr="00DC2CC8">
        <w:rPr>
          <w:b/>
          <w:i/>
          <w:lang w:val="en-US"/>
        </w:rPr>
        <w:t>S</w:t>
      </w:r>
      <w:r w:rsidRPr="00DC2CC8">
        <w:rPr>
          <w:b/>
          <w:i/>
        </w:rPr>
        <w:t>1</w:t>
      </w:r>
      <w:r w:rsidRPr="00DC2CC8">
        <w:rPr>
          <w:b/>
          <w:i/>
          <w:lang w:val="en-US"/>
        </w:rPr>
        <w:t>P</w:t>
      </w:r>
      <w:r w:rsidRPr="00DC2CC8">
        <w:rPr>
          <w:b/>
          <w:i/>
        </w:rPr>
        <w:t>):</w:t>
      </w:r>
      <w:r w:rsidRPr="00DC2CC8">
        <w:rPr>
          <w:i/>
        </w:rPr>
        <w:t xml:space="preserve"> 41,8 ватт во время зарядки, менее 1 ватта в режиме ожидания.</w:t>
      </w:r>
    </w:p>
    <w:p w:rsidR="0020511E" w:rsidRDefault="0020511E" w:rsidP="009E6022">
      <w:pPr>
        <w:jc w:val="both"/>
      </w:pPr>
    </w:p>
    <w:p w:rsidR="0020511E" w:rsidRPr="0020511E" w:rsidRDefault="0020511E" w:rsidP="0020511E">
      <w:pPr>
        <w:jc w:val="center"/>
        <w:rPr>
          <w:b/>
        </w:rPr>
      </w:pPr>
      <w:r w:rsidRPr="0020511E">
        <w:rPr>
          <w:b/>
        </w:rPr>
        <w:t>ВНИМАНИЕ!</w:t>
      </w:r>
    </w:p>
    <w:p w:rsidR="0020511E" w:rsidRPr="0020511E" w:rsidRDefault="0020511E" w:rsidP="0020511E">
      <w:pPr>
        <w:jc w:val="both"/>
      </w:pPr>
      <w:r w:rsidRPr="0020511E">
        <w:t xml:space="preserve">При настройке и использовании робота-пылесоса не </w:t>
      </w:r>
      <w:r>
        <w:t>применяйте силу</w:t>
      </w:r>
      <w:r w:rsidRPr="0020511E">
        <w:t xml:space="preserve"> – это может привести к его поломке и лишит Вас бесплатной гарантии. </w:t>
      </w:r>
    </w:p>
    <w:p w:rsidR="0020511E" w:rsidRPr="0020511E" w:rsidRDefault="0020511E" w:rsidP="0020511E">
      <w:pPr>
        <w:jc w:val="both"/>
      </w:pPr>
      <w:r w:rsidRPr="0020511E">
        <w:t xml:space="preserve">Данный товар является сложным электронным устройством и согласно «Перечню непродовольственных товаров…не подлежащих возврату, (пункт 11) закона «О защите прав Потребителя»» не может быть возвращен на точку покупки после приобретения, без особых оснований (за исключением случая ремонта по причине неисправности). </w:t>
      </w:r>
    </w:p>
    <w:p w:rsidR="0020511E" w:rsidRPr="0020511E" w:rsidRDefault="0020511E" w:rsidP="0020511E">
      <w:pPr>
        <w:jc w:val="both"/>
      </w:pPr>
      <w:r w:rsidRPr="0020511E">
        <w:t>Продавец предоставляет гарантию на свои товары в течении 12 месяцев с даты продажи</w:t>
      </w:r>
      <w:r w:rsidR="00E7323D">
        <w:t xml:space="preserve"> товара</w:t>
      </w:r>
      <w:r w:rsidRPr="0020511E">
        <w:t xml:space="preserve">. </w:t>
      </w:r>
    </w:p>
    <w:p w:rsidR="0020511E" w:rsidRPr="0020511E" w:rsidRDefault="0020511E" w:rsidP="0020511E">
      <w:pPr>
        <w:jc w:val="both"/>
      </w:pPr>
      <w:r w:rsidRPr="0020511E">
        <w:t>Все претензии в течение гарантийного срока принимаются только при нал</w:t>
      </w:r>
      <w:r w:rsidR="00E7323D">
        <w:t xml:space="preserve">ичии </w:t>
      </w:r>
      <w:r w:rsidR="00E7323D" w:rsidRPr="00E7323D">
        <w:t xml:space="preserve"> </w:t>
      </w:r>
      <w:r w:rsidR="00E7323D">
        <w:t>гарантийного талона</w:t>
      </w:r>
      <w:r w:rsidRPr="0020511E">
        <w:t xml:space="preserve"> </w:t>
      </w:r>
    </w:p>
    <w:p w:rsidR="0020511E" w:rsidRPr="0020511E" w:rsidRDefault="0020511E" w:rsidP="0020511E">
      <w:pPr>
        <w:jc w:val="both"/>
      </w:pPr>
      <w:r w:rsidRPr="0020511E">
        <w:t xml:space="preserve">Элементы питания, щетки, мембраны, идущие в комплекте являются расходными материалами и гарантия на них не распространяется. </w:t>
      </w:r>
    </w:p>
    <w:p w:rsidR="00DC2CC8" w:rsidRDefault="0020511E" w:rsidP="0020511E">
      <w:pPr>
        <w:jc w:val="both"/>
      </w:pPr>
      <w:r w:rsidRPr="0020511E">
        <w:t>ВНИМАНИЕ! Если Вы возвращаете пылесос для ремонта — произведите очистку контейнера для пыли и протрите пылесос влажной салфеткой со всех сторон — в противном случае пылесос не будет принят, либо его очистка перед диагностикой и ремонтом будет платной!</w:t>
      </w:r>
    </w:p>
    <w:tbl>
      <w:tblPr>
        <w:tblW w:w="7727" w:type="dxa"/>
        <w:tblLayout w:type="fixed"/>
        <w:tblLook w:val="0000" w:firstRow="0" w:lastRow="0" w:firstColumn="0" w:lastColumn="0" w:noHBand="0" w:noVBand="0"/>
      </w:tblPr>
      <w:tblGrid>
        <w:gridCol w:w="3888"/>
        <w:gridCol w:w="3839"/>
      </w:tblGrid>
      <w:tr w:rsidR="00521B01">
        <w:tc>
          <w:tcPr>
            <w:tcW w:w="3888" w:type="dxa"/>
          </w:tcPr>
          <w:p w:rsidR="00521B01" w:rsidRDefault="00DC2CC8" w:rsidP="0085772E">
            <w:pPr>
              <w:snapToGrid w:val="0"/>
              <w:rPr>
                <w:rFonts w:ascii="Verdana" w:hAnsi="Verdana"/>
              </w:rPr>
            </w:pPr>
            <w:r>
              <w:br w:type="page"/>
            </w:r>
            <w:r w:rsidR="00521B01">
              <w:br w:type="page"/>
            </w:r>
          </w:p>
        </w:tc>
        <w:tc>
          <w:tcPr>
            <w:tcW w:w="3839" w:type="dxa"/>
            <w:vAlign w:val="center"/>
          </w:tcPr>
          <w:p w:rsidR="00521B01" w:rsidRDefault="00521B01" w:rsidP="0085772E">
            <w:pPr>
              <w:jc w:val="right"/>
              <w:rPr>
                <w:rFonts w:ascii="Verdana" w:hAnsi="Verdana"/>
              </w:rPr>
            </w:pPr>
          </w:p>
        </w:tc>
      </w:tr>
    </w:tbl>
    <w:p w:rsidR="0020511E" w:rsidRPr="0020511E" w:rsidRDefault="0020511E" w:rsidP="0085772E">
      <w:pPr>
        <w:pStyle w:val="3"/>
        <w:pageBreakBefore/>
        <w:numPr>
          <w:ilvl w:val="2"/>
          <w:numId w:val="36"/>
        </w:numPr>
        <w:spacing w:before="0"/>
        <w:jc w:val="center"/>
      </w:pPr>
    </w:p>
    <w:sectPr w:rsidR="0020511E" w:rsidRPr="0020511E" w:rsidSect="00521B01">
      <w:footerReference w:type="even" r:id="rId62"/>
      <w:footerReference w:type="default" r:id="rId63"/>
      <w:pgSz w:w="8392" w:h="11907" w:code="11"/>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B0E" w:rsidRDefault="00560B0E">
      <w:r>
        <w:separator/>
      </w:r>
    </w:p>
  </w:endnote>
  <w:endnote w:type="continuationSeparator" w:id="0">
    <w:p w:rsidR="00560B0E" w:rsidRDefault="00560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11E" w:rsidRDefault="0020511E" w:rsidP="00B9474F">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end"/>
    </w:r>
  </w:p>
  <w:p w:rsidR="0020511E" w:rsidRDefault="0020511E" w:rsidP="00FA5D6B">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11E" w:rsidRDefault="0020511E" w:rsidP="00B9474F">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separate"/>
    </w:r>
    <w:r w:rsidR="00E7500C">
      <w:rPr>
        <w:rStyle w:val="a4"/>
        <w:noProof/>
      </w:rPr>
      <w:t>2</w:t>
    </w:r>
    <w:r>
      <w:rPr>
        <w:rStyle w:val="a4"/>
      </w:rPr>
      <w:fldChar w:fldCharType="end"/>
    </w:r>
  </w:p>
  <w:p w:rsidR="0020511E" w:rsidRDefault="0020511E" w:rsidP="00FA5D6B">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B0E" w:rsidRDefault="00560B0E">
      <w:r>
        <w:separator/>
      </w:r>
    </w:p>
  </w:footnote>
  <w:footnote w:type="continuationSeparator" w:id="0">
    <w:p w:rsidR="00560B0E" w:rsidRDefault="00560B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25pt;height:16.5pt" o:bullet="t">
        <v:imagedata r:id="rId1" o:title=""/>
      </v:shape>
    </w:pict>
  </w:numPicBullet>
  <w:numPicBullet w:numPicBulletId="1">
    <w:pict>
      <v:shape id="_x0000_i1029" type="#_x0000_t75" style="width:32.25pt;height:17.25pt" o:bullet="t">
        <v:imagedata r:id="rId2" o:title=""/>
      </v:shape>
    </w:pict>
  </w:numPicBullet>
  <w:abstractNum w:abstractNumId="0">
    <w:nsid w:val="9A303495"/>
    <w:multiLevelType w:val="hybridMultilevel"/>
    <w:tmpl w:val="353A93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AE38B32"/>
    <w:multiLevelType w:val="hybridMultilevel"/>
    <w:tmpl w:val="9B6838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F5029DB"/>
    <w:multiLevelType w:val="hybridMultilevel"/>
    <w:tmpl w:val="CF38B0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35B60D6"/>
    <w:multiLevelType w:val="hybridMultilevel"/>
    <w:tmpl w:val="8EB929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0A34D1C"/>
    <w:multiLevelType w:val="hybridMultilevel"/>
    <w:tmpl w:val="65D0BF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1B29F22"/>
    <w:multiLevelType w:val="hybridMultilevel"/>
    <w:tmpl w:val="605B68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0506534"/>
    <w:multiLevelType w:val="hybridMultilevel"/>
    <w:tmpl w:val="D705AF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130C25C"/>
    <w:multiLevelType w:val="hybridMultilevel"/>
    <w:tmpl w:val="58EFF7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9">
    <w:nsid w:val="00000002"/>
    <w:multiLevelType w:val="multilevel"/>
    <w:tmpl w:val="00000002"/>
    <w:name w:val="WW8Num16"/>
    <w:lvl w:ilvl="0">
      <w:start w:val="1"/>
      <w:numFmt w:val="decimal"/>
      <w:lvlText w:val="%1."/>
      <w:lvlJc w:val="left"/>
      <w:pPr>
        <w:tabs>
          <w:tab w:val="num" w:pos="284"/>
        </w:tabs>
        <w:ind w:left="0" w:firstLine="0"/>
      </w:pPr>
    </w:lvl>
    <w:lvl w:ilvl="1">
      <w:start w:val="1"/>
      <w:numFmt w:val="decimal"/>
      <w:lvlText w:val="%2)"/>
      <w:lvlJc w:val="left"/>
      <w:pPr>
        <w:tabs>
          <w:tab w:val="num" w:pos="680"/>
        </w:tabs>
        <w:ind w:left="680" w:hanging="396"/>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6AC3279"/>
    <w:multiLevelType w:val="hybridMultilevel"/>
    <w:tmpl w:val="38DEE8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85F4FE7"/>
    <w:multiLevelType w:val="hybridMultilevel"/>
    <w:tmpl w:val="335EE3F2"/>
    <w:lvl w:ilvl="0" w:tplc="83BE9242">
      <w:start w:val="1"/>
      <w:numFmt w:val="bullet"/>
      <w:lvlText w:val=""/>
      <w:lvlPicBulletId w:val="1"/>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FB71D49"/>
    <w:multiLevelType w:val="hybridMultilevel"/>
    <w:tmpl w:val="1924F9B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05D4287"/>
    <w:multiLevelType w:val="hybridMultilevel"/>
    <w:tmpl w:val="F3EE9FCC"/>
    <w:lvl w:ilvl="0" w:tplc="83BE9242">
      <w:start w:val="1"/>
      <w:numFmt w:val="bullet"/>
      <w:lvlText w:val=""/>
      <w:lvlPicBulletId w:val="1"/>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3BF6D1D"/>
    <w:multiLevelType w:val="hybridMultilevel"/>
    <w:tmpl w:val="24A1B9A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5986160"/>
    <w:multiLevelType w:val="hybridMultilevel"/>
    <w:tmpl w:val="BED2298E"/>
    <w:lvl w:ilvl="0" w:tplc="83BE9242">
      <w:start w:val="1"/>
      <w:numFmt w:val="bullet"/>
      <w:lvlText w:val=""/>
      <w:lvlPicBulletId w:val="1"/>
      <w:lvlJc w:val="left"/>
      <w:pPr>
        <w:tabs>
          <w:tab w:val="num" w:pos="720"/>
        </w:tabs>
        <w:ind w:left="720" w:hanging="360"/>
      </w:pPr>
      <w:rPr>
        <w:rFonts w:ascii="Symbol" w:hAnsi="Symbol" w:hint="default"/>
      </w:rPr>
    </w:lvl>
    <w:lvl w:ilvl="1" w:tplc="81344324" w:tentative="1">
      <w:start w:val="1"/>
      <w:numFmt w:val="bullet"/>
      <w:lvlText w:val=""/>
      <w:lvlJc w:val="left"/>
      <w:pPr>
        <w:tabs>
          <w:tab w:val="num" w:pos="1440"/>
        </w:tabs>
        <w:ind w:left="1440" w:hanging="360"/>
      </w:pPr>
      <w:rPr>
        <w:rFonts w:ascii="Symbol" w:hAnsi="Symbol" w:hint="default"/>
      </w:rPr>
    </w:lvl>
    <w:lvl w:ilvl="2" w:tplc="50064C26" w:tentative="1">
      <w:start w:val="1"/>
      <w:numFmt w:val="bullet"/>
      <w:lvlText w:val=""/>
      <w:lvlJc w:val="left"/>
      <w:pPr>
        <w:tabs>
          <w:tab w:val="num" w:pos="2160"/>
        </w:tabs>
        <w:ind w:left="2160" w:hanging="360"/>
      </w:pPr>
      <w:rPr>
        <w:rFonts w:ascii="Symbol" w:hAnsi="Symbol" w:hint="default"/>
      </w:rPr>
    </w:lvl>
    <w:lvl w:ilvl="3" w:tplc="BCB03864" w:tentative="1">
      <w:start w:val="1"/>
      <w:numFmt w:val="bullet"/>
      <w:lvlText w:val=""/>
      <w:lvlJc w:val="left"/>
      <w:pPr>
        <w:tabs>
          <w:tab w:val="num" w:pos="2880"/>
        </w:tabs>
        <w:ind w:left="2880" w:hanging="360"/>
      </w:pPr>
      <w:rPr>
        <w:rFonts w:ascii="Symbol" w:hAnsi="Symbol" w:hint="default"/>
      </w:rPr>
    </w:lvl>
    <w:lvl w:ilvl="4" w:tplc="A8100EEE" w:tentative="1">
      <w:start w:val="1"/>
      <w:numFmt w:val="bullet"/>
      <w:lvlText w:val=""/>
      <w:lvlJc w:val="left"/>
      <w:pPr>
        <w:tabs>
          <w:tab w:val="num" w:pos="3600"/>
        </w:tabs>
        <w:ind w:left="3600" w:hanging="360"/>
      </w:pPr>
      <w:rPr>
        <w:rFonts w:ascii="Symbol" w:hAnsi="Symbol" w:hint="default"/>
      </w:rPr>
    </w:lvl>
    <w:lvl w:ilvl="5" w:tplc="1D523D38" w:tentative="1">
      <w:start w:val="1"/>
      <w:numFmt w:val="bullet"/>
      <w:lvlText w:val=""/>
      <w:lvlJc w:val="left"/>
      <w:pPr>
        <w:tabs>
          <w:tab w:val="num" w:pos="4320"/>
        </w:tabs>
        <w:ind w:left="4320" w:hanging="360"/>
      </w:pPr>
      <w:rPr>
        <w:rFonts w:ascii="Symbol" w:hAnsi="Symbol" w:hint="default"/>
      </w:rPr>
    </w:lvl>
    <w:lvl w:ilvl="6" w:tplc="EB8E45B4" w:tentative="1">
      <w:start w:val="1"/>
      <w:numFmt w:val="bullet"/>
      <w:lvlText w:val=""/>
      <w:lvlJc w:val="left"/>
      <w:pPr>
        <w:tabs>
          <w:tab w:val="num" w:pos="5040"/>
        </w:tabs>
        <w:ind w:left="5040" w:hanging="360"/>
      </w:pPr>
      <w:rPr>
        <w:rFonts w:ascii="Symbol" w:hAnsi="Symbol" w:hint="default"/>
      </w:rPr>
    </w:lvl>
    <w:lvl w:ilvl="7" w:tplc="661E148C" w:tentative="1">
      <w:start w:val="1"/>
      <w:numFmt w:val="bullet"/>
      <w:lvlText w:val=""/>
      <w:lvlJc w:val="left"/>
      <w:pPr>
        <w:tabs>
          <w:tab w:val="num" w:pos="5760"/>
        </w:tabs>
        <w:ind w:left="5760" w:hanging="360"/>
      </w:pPr>
      <w:rPr>
        <w:rFonts w:ascii="Symbol" w:hAnsi="Symbol" w:hint="default"/>
      </w:rPr>
    </w:lvl>
    <w:lvl w:ilvl="8" w:tplc="927E528A" w:tentative="1">
      <w:start w:val="1"/>
      <w:numFmt w:val="bullet"/>
      <w:lvlText w:val=""/>
      <w:lvlJc w:val="left"/>
      <w:pPr>
        <w:tabs>
          <w:tab w:val="num" w:pos="6480"/>
        </w:tabs>
        <w:ind w:left="6480" w:hanging="360"/>
      </w:pPr>
      <w:rPr>
        <w:rFonts w:ascii="Symbol" w:hAnsi="Symbol" w:hint="default"/>
      </w:rPr>
    </w:lvl>
  </w:abstractNum>
  <w:abstractNum w:abstractNumId="16">
    <w:nsid w:val="27BB6E9B"/>
    <w:multiLevelType w:val="hybridMultilevel"/>
    <w:tmpl w:val="4F7224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BBD27CC"/>
    <w:multiLevelType w:val="hybridMultilevel"/>
    <w:tmpl w:val="A5D432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BA783F"/>
    <w:multiLevelType w:val="hybridMultilevel"/>
    <w:tmpl w:val="FB70B616"/>
    <w:lvl w:ilvl="0" w:tplc="BEDEFD74">
      <w:start w:val="1"/>
      <w:numFmt w:val="decimal"/>
      <w:lvlText w:val="%1."/>
      <w:lvlJc w:val="left"/>
      <w:pPr>
        <w:tabs>
          <w:tab w:val="num" w:pos="720"/>
        </w:tabs>
        <w:ind w:left="720"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EBA1DAB"/>
    <w:multiLevelType w:val="hybridMultilevel"/>
    <w:tmpl w:val="AD784F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0E4DDF9"/>
    <w:multiLevelType w:val="hybridMultilevel"/>
    <w:tmpl w:val="25B30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12F6F9C"/>
    <w:multiLevelType w:val="hybridMultilevel"/>
    <w:tmpl w:val="12DE282C"/>
    <w:lvl w:ilvl="0" w:tplc="7172ABB8">
      <w:start w:val="1"/>
      <w:numFmt w:val="bullet"/>
      <w:lvlText w:val=""/>
      <w:lvlPicBulletId w:val="1"/>
      <w:lvlJc w:val="left"/>
      <w:pPr>
        <w:tabs>
          <w:tab w:val="num" w:pos="720"/>
        </w:tabs>
        <w:ind w:left="720" w:hanging="360"/>
      </w:pPr>
      <w:rPr>
        <w:rFonts w:ascii="Symbol" w:hAnsi="Symbol" w:hint="default"/>
      </w:rPr>
    </w:lvl>
    <w:lvl w:ilvl="1" w:tplc="1C266766" w:tentative="1">
      <w:start w:val="1"/>
      <w:numFmt w:val="bullet"/>
      <w:lvlText w:val=""/>
      <w:lvlJc w:val="left"/>
      <w:pPr>
        <w:tabs>
          <w:tab w:val="num" w:pos="1440"/>
        </w:tabs>
        <w:ind w:left="1440" w:hanging="360"/>
      </w:pPr>
      <w:rPr>
        <w:rFonts w:ascii="Symbol" w:hAnsi="Symbol" w:hint="default"/>
      </w:rPr>
    </w:lvl>
    <w:lvl w:ilvl="2" w:tplc="2460ED80" w:tentative="1">
      <w:start w:val="1"/>
      <w:numFmt w:val="bullet"/>
      <w:lvlText w:val=""/>
      <w:lvlJc w:val="left"/>
      <w:pPr>
        <w:tabs>
          <w:tab w:val="num" w:pos="2160"/>
        </w:tabs>
        <w:ind w:left="2160" w:hanging="360"/>
      </w:pPr>
      <w:rPr>
        <w:rFonts w:ascii="Symbol" w:hAnsi="Symbol" w:hint="default"/>
      </w:rPr>
    </w:lvl>
    <w:lvl w:ilvl="3" w:tplc="10D62F46" w:tentative="1">
      <w:start w:val="1"/>
      <w:numFmt w:val="bullet"/>
      <w:lvlText w:val=""/>
      <w:lvlJc w:val="left"/>
      <w:pPr>
        <w:tabs>
          <w:tab w:val="num" w:pos="2880"/>
        </w:tabs>
        <w:ind w:left="2880" w:hanging="360"/>
      </w:pPr>
      <w:rPr>
        <w:rFonts w:ascii="Symbol" w:hAnsi="Symbol" w:hint="default"/>
      </w:rPr>
    </w:lvl>
    <w:lvl w:ilvl="4" w:tplc="F4D42A14" w:tentative="1">
      <w:start w:val="1"/>
      <w:numFmt w:val="bullet"/>
      <w:lvlText w:val=""/>
      <w:lvlJc w:val="left"/>
      <w:pPr>
        <w:tabs>
          <w:tab w:val="num" w:pos="3600"/>
        </w:tabs>
        <w:ind w:left="3600" w:hanging="360"/>
      </w:pPr>
      <w:rPr>
        <w:rFonts w:ascii="Symbol" w:hAnsi="Symbol" w:hint="default"/>
      </w:rPr>
    </w:lvl>
    <w:lvl w:ilvl="5" w:tplc="9342CA7E" w:tentative="1">
      <w:start w:val="1"/>
      <w:numFmt w:val="bullet"/>
      <w:lvlText w:val=""/>
      <w:lvlJc w:val="left"/>
      <w:pPr>
        <w:tabs>
          <w:tab w:val="num" w:pos="4320"/>
        </w:tabs>
        <w:ind w:left="4320" w:hanging="360"/>
      </w:pPr>
      <w:rPr>
        <w:rFonts w:ascii="Symbol" w:hAnsi="Symbol" w:hint="default"/>
      </w:rPr>
    </w:lvl>
    <w:lvl w:ilvl="6" w:tplc="BF8859DA" w:tentative="1">
      <w:start w:val="1"/>
      <w:numFmt w:val="bullet"/>
      <w:lvlText w:val=""/>
      <w:lvlJc w:val="left"/>
      <w:pPr>
        <w:tabs>
          <w:tab w:val="num" w:pos="5040"/>
        </w:tabs>
        <w:ind w:left="5040" w:hanging="360"/>
      </w:pPr>
      <w:rPr>
        <w:rFonts w:ascii="Symbol" w:hAnsi="Symbol" w:hint="default"/>
      </w:rPr>
    </w:lvl>
    <w:lvl w:ilvl="7" w:tplc="82881C62" w:tentative="1">
      <w:start w:val="1"/>
      <w:numFmt w:val="bullet"/>
      <w:lvlText w:val=""/>
      <w:lvlJc w:val="left"/>
      <w:pPr>
        <w:tabs>
          <w:tab w:val="num" w:pos="5760"/>
        </w:tabs>
        <w:ind w:left="5760" w:hanging="360"/>
      </w:pPr>
      <w:rPr>
        <w:rFonts w:ascii="Symbol" w:hAnsi="Symbol" w:hint="default"/>
      </w:rPr>
    </w:lvl>
    <w:lvl w:ilvl="8" w:tplc="57FCDEE2" w:tentative="1">
      <w:start w:val="1"/>
      <w:numFmt w:val="bullet"/>
      <w:lvlText w:val=""/>
      <w:lvlJc w:val="left"/>
      <w:pPr>
        <w:tabs>
          <w:tab w:val="num" w:pos="6480"/>
        </w:tabs>
        <w:ind w:left="6480" w:hanging="360"/>
      </w:pPr>
      <w:rPr>
        <w:rFonts w:ascii="Symbol" w:hAnsi="Symbol" w:hint="default"/>
      </w:rPr>
    </w:lvl>
  </w:abstractNum>
  <w:abstractNum w:abstractNumId="22">
    <w:nsid w:val="427EFC69"/>
    <w:multiLevelType w:val="hybridMultilevel"/>
    <w:tmpl w:val="A788C6B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46D5A97"/>
    <w:multiLevelType w:val="hybridMultilevel"/>
    <w:tmpl w:val="3B9E9A7A"/>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80B16B0"/>
    <w:multiLevelType w:val="hybridMultilevel"/>
    <w:tmpl w:val="D7BAA982"/>
    <w:lvl w:ilvl="0" w:tplc="4D74E9B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A3AC74D"/>
    <w:multiLevelType w:val="hybridMultilevel"/>
    <w:tmpl w:val="3FB7B0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F7EC1DC"/>
    <w:multiLevelType w:val="hybridMultilevel"/>
    <w:tmpl w:val="EE36D1D2"/>
    <w:lvl w:ilvl="0" w:tplc="FFFFFFFF">
      <w:start w:val="1"/>
      <w:numFmt w:val="decimal"/>
      <w:lvlText w:val="%1."/>
      <w:lvlJc w:val="left"/>
    </w:lvl>
    <w:lvl w:ilvl="1" w:tplc="FFFFFFFF">
      <w:numFmt w:val="decimal"/>
      <w:lvlText w:val=""/>
      <w:lvlJc w:val="left"/>
    </w:lvl>
    <w:lvl w:ilvl="2" w:tplc="FFFFFFFF">
      <w:numFmt w:val="decimal"/>
      <w:pStyle w:val="3"/>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6FC3E4B"/>
    <w:multiLevelType w:val="hybridMultilevel"/>
    <w:tmpl w:val="0024C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E104A25"/>
    <w:multiLevelType w:val="hybridMultilevel"/>
    <w:tmpl w:val="735E6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BCD5778"/>
    <w:multiLevelType w:val="hybridMultilevel"/>
    <w:tmpl w:val="B0124F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CD34CB4"/>
    <w:multiLevelType w:val="hybridMultilevel"/>
    <w:tmpl w:val="D7CB3F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ECA77B5"/>
    <w:multiLevelType w:val="hybridMultilevel"/>
    <w:tmpl w:val="4648BA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0F2AEBB"/>
    <w:multiLevelType w:val="hybridMultilevel"/>
    <w:tmpl w:val="1C81DF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59C3082"/>
    <w:multiLevelType w:val="hybridMultilevel"/>
    <w:tmpl w:val="676297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7AE2989"/>
    <w:multiLevelType w:val="hybridMultilevel"/>
    <w:tmpl w:val="47584AA0"/>
    <w:lvl w:ilvl="0" w:tplc="041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83F6B74"/>
    <w:multiLevelType w:val="hybridMultilevel"/>
    <w:tmpl w:val="44968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B77E60B"/>
    <w:multiLevelType w:val="hybridMultilevel"/>
    <w:tmpl w:val="16D35E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22"/>
  </w:num>
  <w:num w:numId="3">
    <w:abstractNumId w:val="12"/>
  </w:num>
  <w:num w:numId="4">
    <w:abstractNumId w:val="34"/>
  </w:num>
  <w:num w:numId="5">
    <w:abstractNumId w:val="20"/>
  </w:num>
  <w:num w:numId="6">
    <w:abstractNumId w:val="1"/>
  </w:num>
  <w:num w:numId="7">
    <w:abstractNumId w:val="10"/>
  </w:num>
  <w:num w:numId="8">
    <w:abstractNumId w:val="23"/>
  </w:num>
  <w:num w:numId="9">
    <w:abstractNumId w:val="31"/>
  </w:num>
  <w:num w:numId="10">
    <w:abstractNumId w:val="18"/>
  </w:num>
  <w:num w:numId="11">
    <w:abstractNumId w:val="2"/>
  </w:num>
  <w:num w:numId="12">
    <w:abstractNumId w:val="19"/>
  </w:num>
  <w:num w:numId="13">
    <w:abstractNumId w:val="25"/>
  </w:num>
  <w:num w:numId="14">
    <w:abstractNumId w:val="29"/>
  </w:num>
  <w:num w:numId="15">
    <w:abstractNumId w:val="32"/>
  </w:num>
  <w:num w:numId="16">
    <w:abstractNumId w:val="30"/>
  </w:num>
  <w:num w:numId="17">
    <w:abstractNumId w:val="28"/>
  </w:num>
  <w:num w:numId="18">
    <w:abstractNumId w:val="21"/>
  </w:num>
  <w:num w:numId="19">
    <w:abstractNumId w:val="15"/>
  </w:num>
  <w:num w:numId="20">
    <w:abstractNumId w:val="24"/>
  </w:num>
  <w:num w:numId="21">
    <w:abstractNumId w:val="0"/>
  </w:num>
  <w:num w:numId="22">
    <w:abstractNumId w:val="11"/>
  </w:num>
  <w:num w:numId="23">
    <w:abstractNumId w:val="13"/>
  </w:num>
  <w:num w:numId="24">
    <w:abstractNumId w:val="27"/>
  </w:num>
  <w:num w:numId="25">
    <w:abstractNumId w:val="4"/>
  </w:num>
  <w:num w:numId="26">
    <w:abstractNumId w:val="7"/>
  </w:num>
  <w:num w:numId="27">
    <w:abstractNumId w:val="3"/>
  </w:num>
  <w:num w:numId="28">
    <w:abstractNumId w:val="6"/>
  </w:num>
  <w:num w:numId="29">
    <w:abstractNumId w:val="36"/>
  </w:num>
  <w:num w:numId="30">
    <w:abstractNumId w:val="5"/>
  </w:num>
  <w:num w:numId="31">
    <w:abstractNumId w:val="14"/>
  </w:num>
  <w:num w:numId="32">
    <w:abstractNumId w:val="17"/>
  </w:num>
  <w:num w:numId="33">
    <w:abstractNumId w:val="35"/>
  </w:num>
  <w:num w:numId="34">
    <w:abstractNumId w:val="16"/>
  </w:num>
  <w:num w:numId="35">
    <w:abstractNumId w:val="33"/>
  </w:num>
  <w:num w:numId="36">
    <w:abstractNumId w:val="8"/>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CA5"/>
    <w:rsid w:val="00001C03"/>
    <w:rsid w:val="00014BE9"/>
    <w:rsid w:val="00060785"/>
    <w:rsid w:val="00081EA4"/>
    <w:rsid w:val="000975A5"/>
    <w:rsid w:val="000A2ABD"/>
    <w:rsid w:val="000E4AFC"/>
    <w:rsid w:val="00106D42"/>
    <w:rsid w:val="00117DCA"/>
    <w:rsid w:val="0012004D"/>
    <w:rsid w:val="00144D60"/>
    <w:rsid w:val="00147913"/>
    <w:rsid w:val="0016606C"/>
    <w:rsid w:val="00166B12"/>
    <w:rsid w:val="00193CFC"/>
    <w:rsid w:val="0020312F"/>
    <w:rsid w:val="0020511E"/>
    <w:rsid w:val="00227F08"/>
    <w:rsid w:val="00231CE1"/>
    <w:rsid w:val="00263BC0"/>
    <w:rsid w:val="002862E1"/>
    <w:rsid w:val="002B33A5"/>
    <w:rsid w:val="002E2A8C"/>
    <w:rsid w:val="002F5231"/>
    <w:rsid w:val="00364865"/>
    <w:rsid w:val="003A2147"/>
    <w:rsid w:val="003A7E91"/>
    <w:rsid w:val="0042274F"/>
    <w:rsid w:val="00430708"/>
    <w:rsid w:val="00431C71"/>
    <w:rsid w:val="004A01BD"/>
    <w:rsid w:val="004A635F"/>
    <w:rsid w:val="004B2557"/>
    <w:rsid w:val="004C432C"/>
    <w:rsid w:val="004C6900"/>
    <w:rsid w:val="004D27FD"/>
    <w:rsid w:val="004E2E6E"/>
    <w:rsid w:val="004F4616"/>
    <w:rsid w:val="00501FC7"/>
    <w:rsid w:val="00505F29"/>
    <w:rsid w:val="005151B3"/>
    <w:rsid w:val="00521B01"/>
    <w:rsid w:val="005443FF"/>
    <w:rsid w:val="00560B0E"/>
    <w:rsid w:val="00564B99"/>
    <w:rsid w:val="00573D9F"/>
    <w:rsid w:val="00575872"/>
    <w:rsid w:val="005A258D"/>
    <w:rsid w:val="005C10FB"/>
    <w:rsid w:val="005F41CE"/>
    <w:rsid w:val="00627B6B"/>
    <w:rsid w:val="00630ED9"/>
    <w:rsid w:val="00666CA5"/>
    <w:rsid w:val="00687466"/>
    <w:rsid w:val="006A149E"/>
    <w:rsid w:val="006A3845"/>
    <w:rsid w:val="006B2C17"/>
    <w:rsid w:val="006D73F6"/>
    <w:rsid w:val="00700347"/>
    <w:rsid w:val="00701CEE"/>
    <w:rsid w:val="007250BE"/>
    <w:rsid w:val="007359BB"/>
    <w:rsid w:val="00750C82"/>
    <w:rsid w:val="00775E26"/>
    <w:rsid w:val="0077705E"/>
    <w:rsid w:val="00791D6D"/>
    <w:rsid w:val="007A0B32"/>
    <w:rsid w:val="007B7B02"/>
    <w:rsid w:val="007C6367"/>
    <w:rsid w:val="007E2F42"/>
    <w:rsid w:val="007F5B21"/>
    <w:rsid w:val="00802B70"/>
    <w:rsid w:val="008036E3"/>
    <w:rsid w:val="0080549E"/>
    <w:rsid w:val="00844C71"/>
    <w:rsid w:val="0085772E"/>
    <w:rsid w:val="008722E2"/>
    <w:rsid w:val="008762F3"/>
    <w:rsid w:val="00880E4E"/>
    <w:rsid w:val="008846BD"/>
    <w:rsid w:val="00884AE3"/>
    <w:rsid w:val="00885AE0"/>
    <w:rsid w:val="00887AFE"/>
    <w:rsid w:val="008B575A"/>
    <w:rsid w:val="008C06A2"/>
    <w:rsid w:val="008C6BF7"/>
    <w:rsid w:val="008C733E"/>
    <w:rsid w:val="008E5CF1"/>
    <w:rsid w:val="008F640D"/>
    <w:rsid w:val="00902AEE"/>
    <w:rsid w:val="00935272"/>
    <w:rsid w:val="00956602"/>
    <w:rsid w:val="00965949"/>
    <w:rsid w:val="00972F53"/>
    <w:rsid w:val="00976FE9"/>
    <w:rsid w:val="00983D0C"/>
    <w:rsid w:val="00986FA8"/>
    <w:rsid w:val="009C64AE"/>
    <w:rsid w:val="009D5009"/>
    <w:rsid w:val="009E1F44"/>
    <w:rsid w:val="009E3A25"/>
    <w:rsid w:val="009E6022"/>
    <w:rsid w:val="00A02E5F"/>
    <w:rsid w:val="00A256D2"/>
    <w:rsid w:val="00A548A6"/>
    <w:rsid w:val="00A63326"/>
    <w:rsid w:val="00A76B8A"/>
    <w:rsid w:val="00AA0DDE"/>
    <w:rsid w:val="00AA32E3"/>
    <w:rsid w:val="00AA6693"/>
    <w:rsid w:val="00AD045E"/>
    <w:rsid w:val="00AE0FA2"/>
    <w:rsid w:val="00AE2728"/>
    <w:rsid w:val="00AF250A"/>
    <w:rsid w:val="00B222DD"/>
    <w:rsid w:val="00B300B4"/>
    <w:rsid w:val="00B30B1C"/>
    <w:rsid w:val="00B54B11"/>
    <w:rsid w:val="00B63D93"/>
    <w:rsid w:val="00B90067"/>
    <w:rsid w:val="00B93B1E"/>
    <w:rsid w:val="00B9474F"/>
    <w:rsid w:val="00BC214B"/>
    <w:rsid w:val="00BD228E"/>
    <w:rsid w:val="00BD742A"/>
    <w:rsid w:val="00BF153E"/>
    <w:rsid w:val="00C16CE1"/>
    <w:rsid w:val="00C25F4A"/>
    <w:rsid w:val="00C270F7"/>
    <w:rsid w:val="00C34DDA"/>
    <w:rsid w:val="00C57F1A"/>
    <w:rsid w:val="00C61988"/>
    <w:rsid w:val="00C9143B"/>
    <w:rsid w:val="00C96931"/>
    <w:rsid w:val="00CA29E0"/>
    <w:rsid w:val="00CA367A"/>
    <w:rsid w:val="00CC1003"/>
    <w:rsid w:val="00CE4967"/>
    <w:rsid w:val="00CF36C0"/>
    <w:rsid w:val="00CF3967"/>
    <w:rsid w:val="00D326E3"/>
    <w:rsid w:val="00D5120A"/>
    <w:rsid w:val="00D60162"/>
    <w:rsid w:val="00D6520C"/>
    <w:rsid w:val="00D81E54"/>
    <w:rsid w:val="00D81FE4"/>
    <w:rsid w:val="00D843C5"/>
    <w:rsid w:val="00D86652"/>
    <w:rsid w:val="00DB3A9E"/>
    <w:rsid w:val="00DB7D3D"/>
    <w:rsid w:val="00DC15F6"/>
    <w:rsid w:val="00DC2CC8"/>
    <w:rsid w:val="00DE7CD7"/>
    <w:rsid w:val="00E138BF"/>
    <w:rsid w:val="00E3159B"/>
    <w:rsid w:val="00E42A08"/>
    <w:rsid w:val="00E678F1"/>
    <w:rsid w:val="00E7323D"/>
    <w:rsid w:val="00E7500C"/>
    <w:rsid w:val="00EB5EC8"/>
    <w:rsid w:val="00EB6BDE"/>
    <w:rsid w:val="00ED7322"/>
    <w:rsid w:val="00EE01BB"/>
    <w:rsid w:val="00F10B8F"/>
    <w:rsid w:val="00F13451"/>
    <w:rsid w:val="00F17D0C"/>
    <w:rsid w:val="00F319C6"/>
    <w:rsid w:val="00F36040"/>
    <w:rsid w:val="00F501CC"/>
    <w:rsid w:val="00F55998"/>
    <w:rsid w:val="00F872FF"/>
    <w:rsid w:val="00F87FC1"/>
    <w:rsid w:val="00F96215"/>
    <w:rsid w:val="00FA133E"/>
    <w:rsid w:val="00FA5D6B"/>
    <w:rsid w:val="00FC11A5"/>
    <w:rsid w:val="00FD0297"/>
    <w:rsid w:val="00FE5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71"/>
    <w:rPr>
      <w:sz w:val="24"/>
      <w:szCs w:val="24"/>
    </w:rPr>
  </w:style>
  <w:style w:type="paragraph" w:styleId="3">
    <w:name w:val="heading 3"/>
    <w:basedOn w:val="a"/>
    <w:next w:val="a"/>
    <w:qFormat/>
    <w:rsid w:val="00521B01"/>
    <w:pPr>
      <w:keepNext/>
      <w:numPr>
        <w:ilvl w:val="2"/>
        <w:numId w:val="1"/>
      </w:numPr>
      <w:suppressAutoHyphens/>
      <w:spacing w:before="240" w:after="60"/>
      <w:outlineLvl w:val="2"/>
    </w:pPr>
    <w:rPr>
      <w:rFonts w:ascii="Arial"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A5D6B"/>
    <w:pPr>
      <w:tabs>
        <w:tab w:val="center" w:pos="4677"/>
        <w:tab w:val="right" w:pos="9355"/>
      </w:tabs>
    </w:pPr>
  </w:style>
  <w:style w:type="character" w:styleId="a4">
    <w:name w:val="page number"/>
    <w:basedOn w:val="a0"/>
    <w:rsid w:val="00FA5D6B"/>
  </w:style>
  <w:style w:type="paragraph" w:customStyle="1" w:styleId="Default">
    <w:name w:val="Default"/>
    <w:rsid w:val="00965949"/>
    <w:pPr>
      <w:autoSpaceDE w:val="0"/>
      <w:autoSpaceDN w:val="0"/>
      <w:adjustRightInd w:val="0"/>
    </w:pPr>
    <w:rPr>
      <w:rFonts w:ascii="Arial" w:hAnsi="Arial" w:cs="Arial"/>
      <w:color w:val="000000"/>
      <w:sz w:val="24"/>
      <w:szCs w:val="24"/>
    </w:rPr>
  </w:style>
  <w:style w:type="paragraph" w:customStyle="1" w:styleId="LeadParagraph">
    <w:name w:val="Lead_Paragraph"/>
    <w:basedOn w:val="Default"/>
    <w:next w:val="Default"/>
    <w:rsid w:val="00965949"/>
    <w:rPr>
      <w:rFonts w:cs="Times New Roman"/>
      <w:color w:val="auto"/>
    </w:rPr>
  </w:style>
  <w:style w:type="paragraph" w:customStyle="1" w:styleId="Legaleze">
    <w:name w:val="Legaleze"/>
    <w:basedOn w:val="Default"/>
    <w:next w:val="Default"/>
    <w:rsid w:val="005C10FB"/>
    <w:rPr>
      <w:rFonts w:cs="Times New Roman"/>
      <w:color w:val="auto"/>
    </w:rPr>
  </w:style>
  <w:style w:type="paragraph" w:customStyle="1" w:styleId="21">
    <w:name w:val="Заголовок 21"/>
    <w:basedOn w:val="Default"/>
    <w:next w:val="Default"/>
    <w:rsid w:val="005C10FB"/>
    <w:rPr>
      <w:rFonts w:cs="Times New Roman"/>
      <w:color w:val="auto"/>
    </w:rPr>
  </w:style>
  <w:style w:type="character" w:styleId="a5">
    <w:name w:val="Hyperlink"/>
    <w:basedOn w:val="a0"/>
    <w:rsid w:val="004C6900"/>
    <w:rPr>
      <w:color w:val="0000FF"/>
      <w:u w:val="single"/>
    </w:rPr>
  </w:style>
  <w:style w:type="paragraph" w:customStyle="1" w:styleId="QAQuestion">
    <w:name w:val="QA_Question"/>
    <w:basedOn w:val="Default"/>
    <w:next w:val="Default"/>
    <w:rsid w:val="006D73F6"/>
    <w:rPr>
      <w:rFonts w:cs="Times New Roman"/>
      <w:color w:val="auto"/>
    </w:rPr>
  </w:style>
  <w:style w:type="paragraph" w:customStyle="1" w:styleId="QAAnswer">
    <w:name w:val="QA_Answer"/>
    <w:basedOn w:val="Default"/>
    <w:next w:val="Default"/>
    <w:rsid w:val="006D73F6"/>
    <w:rPr>
      <w:rFonts w:cs="Times New Roman"/>
      <w:color w:val="auto"/>
    </w:rPr>
  </w:style>
  <w:style w:type="character" w:customStyle="1" w:styleId="apple-style-span">
    <w:name w:val="apple-style-span"/>
    <w:basedOn w:val="a0"/>
    <w:rsid w:val="00FE5C0C"/>
  </w:style>
  <w:style w:type="character" w:customStyle="1" w:styleId="apple-converted-space">
    <w:name w:val="apple-converted-space"/>
    <w:basedOn w:val="a0"/>
    <w:rsid w:val="00FE5C0C"/>
  </w:style>
  <w:style w:type="table" w:styleId="a6">
    <w:name w:val="Table Grid"/>
    <w:basedOn w:val="a1"/>
    <w:rsid w:val="0068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71"/>
    <w:rPr>
      <w:sz w:val="24"/>
      <w:szCs w:val="24"/>
    </w:rPr>
  </w:style>
  <w:style w:type="paragraph" w:styleId="3">
    <w:name w:val="heading 3"/>
    <w:basedOn w:val="a"/>
    <w:next w:val="a"/>
    <w:qFormat/>
    <w:rsid w:val="00521B01"/>
    <w:pPr>
      <w:keepNext/>
      <w:numPr>
        <w:ilvl w:val="2"/>
        <w:numId w:val="1"/>
      </w:numPr>
      <w:suppressAutoHyphens/>
      <w:spacing w:before="240" w:after="60"/>
      <w:outlineLvl w:val="2"/>
    </w:pPr>
    <w:rPr>
      <w:rFonts w:ascii="Arial"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A5D6B"/>
    <w:pPr>
      <w:tabs>
        <w:tab w:val="center" w:pos="4677"/>
        <w:tab w:val="right" w:pos="9355"/>
      </w:tabs>
    </w:pPr>
  </w:style>
  <w:style w:type="character" w:styleId="a4">
    <w:name w:val="page number"/>
    <w:basedOn w:val="a0"/>
    <w:rsid w:val="00FA5D6B"/>
  </w:style>
  <w:style w:type="paragraph" w:customStyle="1" w:styleId="Default">
    <w:name w:val="Default"/>
    <w:rsid w:val="00965949"/>
    <w:pPr>
      <w:autoSpaceDE w:val="0"/>
      <w:autoSpaceDN w:val="0"/>
      <w:adjustRightInd w:val="0"/>
    </w:pPr>
    <w:rPr>
      <w:rFonts w:ascii="Arial" w:hAnsi="Arial" w:cs="Arial"/>
      <w:color w:val="000000"/>
      <w:sz w:val="24"/>
      <w:szCs w:val="24"/>
    </w:rPr>
  </w:style>
  <w:style w:type="paragraph" w:customStyle="1" w:styleId="LeadParagraph">
    <w:name w:val="Lead_Paragraph"/>
    <w:basedOn w:val="Default"/>
    <w:next w:val="Default"/>
    <w:rsid w:val="00965949"/>
    <w:rPr>
      <w:rFonts w:cs="Times New Roman"/>
      <w:color w:val="auto"/>
    </w:rPr>
  </w:style>
  <w:style w:type="paragraph" w:customStyle="1" w:styleId="Legaleze">
    <w:name w:val="Legaleze"/>
    <w:basedOn w:val="Default"/>
    <w:next w:val="Default"/>
    <w:rsid w:val="005C10FB"/>
    <w:rPr>
      <w:rFonts w:cs="Times New Roman"/>
      <w:color w:val="auto"/>
    </w:rPr>
  </w:style>
  <w:style w:type="paragraph" w:customStyle="1" w:styleId="21">
    <w:name w:val="Заголовок 21"/>
    <w:basedOn w:val="Default"/>
    <w:next w:val="Default"/>
    <w:rsid w:val="005C10FB"/>
    <w:rPr>
      <w:rFonts w:cs="Times New Roman"/>
      <w:color w:val="auto"/>
    </w:rPr>
  </w:style>
  <w:style w:type="character" w:styleId="a5">
    <w:name w:val="Hyperlink"/>
    <w:basedOn w:val="a0"/>
    <w:rsid w:val="004C6900"/>
    <w:rPr>
      <w:color w:val="0000FF"/>
      <w:u w:val="single"/>
    </w:rPr>
  </w:style>
  <w:style w:type="paragraph" w:customStyle="1" w:styleId="QAQuestion">
    <w:name w:val="QA_Question"/>
    <w:basedOn w:val="Default"/>
    <w:next w:val="Default"/>
    <w:rsid w:val="006D73F6"/>
    <w:rPr>
      <w:rFonts w:cs="Times New Roman"/>
      <w:color w:val="auto"/>
    </w:rPr>
  </w:style>
  <w:style w:type="paragraph" w:customStyle="1" w:styleId="QAAnswer">
    <w:name w:val="QA_Answer"/>
    <w:basedOn w:val="Default"/>
    <w:next w:val="Default"/>
    <w:rsid w:val="006D73F6"/>
    <w:rPr>
      <w:rFonts w:cs="Times New Roman"/>
      <w:color w:val="auto"/>
    </w:rPr>
  </w:style>
  <w:style w:type="character" w:customStyle="1" w:styleId="apple-style-span">
    <w:name w:val="apple-style-span"/>
    <w:basedOn w:val="a0"/>
    <w:rsid w:val="00FE5C0C"/>
  </w:style>
  <w:style w:type="character" w:customStyle="1" w:styleId="apple-converted-space">
    <w:name w:val="apple-converted-space"/>
    <w:basedOn w:val="a0"/>
    <w:rsid w:val="00FE5C0C"/>
  </w:style>
  <w:style w:type="table" w:styleId="a6">
    <w:name w:val="Table Grid"/>
    <w:basedOn w:val="a1"/>
    <w:rsid w:val="0068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3373</Words>
  <Characters>19232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UCL</Company>
  <LinksUpToDate>false</LinksUpToDate>
  <CharactersWithSpaces>22560</CharactersWithSpaces>
  <SharedDoc>false</SharedDoc>
  <HLinks>
    <vt:vector size="6" baseType="variant">
      <vt:variant>
        <vt:i4>2490396</vt:i4>
      </vt:variant>
      <vt:variant>
        <vt:i4>0</vt:i4>
      </vt:variant>
      <vt:variant>
        <vt:i4>0</vt:i4>
      </vt:variant>
      <vt:variant>
        <vt:i4>5</vt:i4>
      </vt:variant>
      <vt:variant>
        <vt:lpwstr>mailto:zakaz@ivista.ru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1</cp:lastModifiedBy>
  <cp:revision>2</cp:revision>
  <cp:lastPrinted>2010-12-23T14:38:00Z</cp:lastPrinted>
  <dcterms:created xsi:type="dcterms:W3CDTF">2016-01-29T09:58:00Z</dcterms:created>
  <dcterms:modified xsi:type="dcterms:W3CDTF">2016-01-29T09:58:00Z</dcterms:modified>
</cp:coreProperties>
</file>